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DD68" w14:textId="66D202A1" w:rsidR="007F2994" w:rsidRPr="006912B1" w:rsidRDefault="007F2994" w:rsidP="007F2994">
      <w:pPr>
        <w:jc w:val="both"/>
      </w:pPr>
    </w:p>
    <w:p w14:paraId="0A70DF6A" w14:textId="41A5356B" w:rsidR="007F2994" w:rsidRPr="006912B1" w:rsidRDefault="007F2994" w:rsidP="007F2994">
      <w:pPr>
        <w:jc w:val="right"/>
        <w:rPr>
          <w:i/>
          <w:iCs/>
          <w:sz w:val="20"/>
          <w:szCs w:val="20"/>
        </w:rPr>
      </w:pPr>
      <w:r w:rsidRPr="006912B1">
        <w:rPr>
          <w:i/>
          <w:iCs/>
          <w:sz w:val="20"/>
          <w:szCs w:val="20"/>
        </w:rPr>
        <w:t xml:space="preserve">Załącznik nr </w:t>
      </w:r>
      <w:r w:rsidR="00465191">
        <w:rPr>
          <w:i/>
          <w:iCs/>
          <w:sz w:val="20"/>
          <w:szCs w:val="20"/>
        </w:rPr>
        <w:t>3</w:t>
      </w:r>
    </w:p>
    <w:p w14:paraId="650FE5D6" w14:textId="2DF13562" w:rsidR="007F2994" w:rsidRPr="006912B1" w:rsidRDefault="007F2994" w:rsidP="007F2994">
      <w:pPr>
        <w:jc w:val="right"/>
        <w:rPr>
          <w:i/>
          <w:iCs/>
          <w:sz w:val="20"/>
          <w:szCs w:val="20"/>
        </w:rPr>
      </w:pPr>
    </w:p>
    <w:p w14:paraId="3B73E8AC" w14:textId="6B0BAE9F" w:rsidR="007F2994" w:rsidRPr="006912B1" w:rsidRDefault="007F2994" w:rsidP="006912B1">
      <w:pPr>
        <w:pStyle w:val="Textbody"/>
        <w:spacing w:after="0" w:line="360" w:lineRule="auto"/>
        <w:jc w:val="both"/>
        <w:rPr>
          <w:rFonts w:asciiTheme="minorHAnsi" w:hAnsiTheme="minorHAnsi"/>
          <w:color w:val="000000"/>
        </w:rPr>
      </w:pPr>
      <w:r w:rsidRPr="006912B1">
        <w:rPr>
          <w:rFonts w:asciiTheme="minorHAnsi" w:hAnsiTheme="minorHAnsi"/>
          <w:color w:val="000000"/>
        </w:rPr>
        <w:t xml:space="preserve">Dotyczy zapytania ofertowego nr </w:t>
      </w:r>
      <w:r w:rsidR="00BC4BB9">
        <w:rPr>
          <w:rFonts w:asciiTheme="minorHAnsi" w:hAnsiTheme="minorHAnsi"/>
          <w:b/>
          <w:color w:val="000000"/>
        </w:rPr>
        <w:t xml:space="preserve">1/2026 </w:t>
      </w:r>
      <w:r w:rsidRPr="006912B1">
        <w:rPr>
          <w:rFonts w:asciiTheme="minorHAnsi" w:hAnsiTheme="minorHAnsi"/>
          <w:color w:val="000000"/>
        </w:rPr>
        <w:t>w ramach projektu</w:t>
      </w:r>
      <w:r w:rsidRPr="006912B1">
        <w:rPr>
          <w:rFonts w:asciiTheme="minorHAnsi" w:hAnsiTheme="minorHAnsi"/>
        </w:rPr>
        <w:t xml:space="preserve"> pn. </w:t>
      </w:r>
      <w:r w:rsidRPr="006912B1">
        <w:rPr>
          <w:rFonts w:asciiTheme="minorHAnsi" w:hAnsiTheme="minorHAnsi"/>
          <w:b/>
          <w:bCs/>
        </w:rPr>
        <w:t xml:space="preserve">„Podniesienie jakości edukacji, obejmujące rozwój kompetencji kluczowych w Szkole Podstawowej nr 158 </w:t>
      </w:r>
      <w:r w:rsidR="00A678EA">
        <w:rPr>
          <w:rFonts w:asciiTheme="minorHAnsi" w:hAnsiTheme="minorHAnsi"/>
          <w:b/>
          <w:bCs/>
        </w:rPr>
        <w:br/>
      </w:r>
      <w:r w:rsidRPr="006912B1">
        <w:rPr>
          <w:rFonts w:asciiTheme="minorHAnsi" w:hAnsiTheme="minorHAnsi"/>
          <w:b/>
          <w:bCs/>
        </w:rPr>
        <w:t xml:space="preserve">w Zespole Szkolno-Przedszkolnym nr 6 w Łodzi” </w:t>
      </w:r>
      <w:r w:rsidR="006912B1" w:rsidRPr="006912B1">
        <w:rPr>
          <w:rFonts w:asciiTheme="minorHAnsi" w:hAnsiTheme="minorHAnsi"/>
        </w:rPr>
        <w:t xml:space="preserve">WSPÓŁFINANSOWANEGO ZE ŚRODKÓW EUROPEJSKIEGO FUNDUSZU SPOŁECZNEGO PLUS W RAMACH PROGRAMU REGIONALNEGO FUNDUSZE EUROPEJSKIE DLA ŁÓDZKIEGO </w:t>
      </w:r>
      <w:r w:rsidRPr="006912B1">
        <w:rPr>
          <w:rFonts w:asciiTheme="minorHAnsi" w:hAnsiTheme="minorHAnsi"/>
          <w:color w:val="000000"/>
        </w:rPr>
        <w:t>2021-2027</w:t>
      </w:r>
      <w:r w:rsidR="006912B1" w:rsidRPr="006912B1">
        <w:rPr>
          <w:rFonts w:asciiTheme="minorHAnsi" w:hAnsiTheme="minorHAnsi"/>
          <w:color w:val="000000"/>
        </w:rPr>
        <w:t xml:space="preserve">. </w:t>
      </w:r>
    </w:p>
    <w:p w14:paraId="4788D2E0" w14:textId="77777777" w:rsidR="006912B1" w:rsidRPr="006912B1" w:rsidRDefault="006912B1" w:rsidP="006912B1">
      <w:pPr>
        <w:pStyle w:val="Textbody"/>
        <w:spacing w:after="0" w:line="360" w:lineRule="auto"/>
        <w:jc w:val="both"/>
        <w:rPr>
          <w:rFonts w:asciiTheme="minorHAnsi" w:hAnsiTheme="minorHAnsi"/>
          <w:color w:val="000000"/>
          <w:sz w:val="20"/>
          <w:szCs w:val="20"/>
        </w:rPr>
      </w:pPr>
    </w:p>
    <w:p w14:paraId="55AA3546" w14:textId="43142763" w:rsidR="006912B1" w:rsidRPr="006912B1" w:rsidRDefault="006912B1" w:rsidP="006912B1">
      <w:pPr>
        <w:pStyle w:val="Textbody"/>
        <w:spacing w:after="0" w:line="360" w:lineRule="auto"/>
        <w:jc w:val="both"/>
        <w:rPr>
          <w:rFonts w:asciiTheme="minorHAnsi" w:hAnsiTheme="minorHAnsi"/>
          <w:b/>
          <w:bCs/>
          <w:color w:val="000000"/>
          <w:sz w:val="20"/>
          <w:szCs w:val="20"/>
        </w:rPr>
      </w:pPr>
      <w:r w:rsidRPr="006912B1">
        <w:rPr>
          <w:rFonts w:asciiTheme="minorHAnsi" w:hAnsiTheme="minorHAnsi"/>
          <w:b/>
          <w:bCs/>
          <w:color w:val="000000"/>
          <w:sz w:val="20"/>
          <w:szCs w:val="20"/>
        </w:rPr>
        <w:t xml:space="preserve">SZCZEGÓŁOWY OPIS PRZEDMIOTU ZAMÓWIENIA: </w:t>
      </w:r>
    </w:p>
    <w:p w14:paraId="7DCA9F9C" w14:textId="6748E7CE" w:rsidR="006912B1" w:rsidRDefault="006912B1" w:rsidP="02A22B2E">
      <w:pPr>
        <w:pStyle w:val="Textbody"/>
        <w:jc w:val="both"/>
        <w:rPr>
          <w:rFonts w:asciiTheme="minorHAnsi" w:hAnsiTheme="minorHAnsi"/>
          <w:i/>
          <w:iCs/>
          <w:sz w:val="20"/>
          <w:szCs w:val="20"/>
        </w:rPr>
      </w:pPr>
      <w:r w:rsidRPr="02A22B2E">
        <w:rPr>
          <w:rFonts w:asciiTheme="minorHAnsi" w:hAnsiTheme="minorHAnsi"/>
          <w:i/>
          <w:iCs/>
          <w:sz w:val="22"/>
          <w:szCs w:val="22"/>
        </w:rPr>
        <w:t xml:space="preserve">Wszystkie nazwy własne i marki handlowe urządzeń i wyposażenia zawarte w opisie przedmiotu zamówienia, zostały użyte w celu sprecyzowania oczekiwań jakościowych i technologicznych Zamawiającego. Zamawiający dopuszcza rozwiązania równoważne. Jako rozwiązanie równoważne należy rozumieć zastosowanie innego niż opisane nazwą urządzenie lub elementu wyposażenia </w:t>
      </w:r>
      <w:r>
        <w:br/>
      </w:r>
      <w:r w:rsidRPr="02A22B2E">
        <w:rPr>
          <w:rFonts w:asciiTheme="minorHAnsi" w:hAnsiTheme="minorHAnsi"/>
          <w:i/>
          <w:iCs/>
          <w:sz w:val="22"/>
          <w:szCs w:val="22"/>
        </w:rPr>
        <w:t>z zachowaniem takich samych parametrów technicznych, jakościowych, użytkowych i</w:t>
      </w:r>
      <w:r w:rsidR="00AC6F15">
        <w:rPr>
          <w:rFonts w:asciiTheme="minorHAnsi" w:hAnsiTheme="minorHAnsi"/>
          <w:i/>
          <w:iCs/>
          <w:sz w:val="22"/>
          <w:szCs w:val="22"/>
        </w:rPr>
        <w:t> </w:t>
      </w:r>
      <w:r w:rsidRPr="02A22B2E">
        <w:rPr>
          <w:rFonts w:asciiTheme="minorHAnsi" w:hAnsiTheme="minorHAnsi"/>
          <w:i/>
          <w:iCs/>
          <w:sz w:val="22"/>
          <w:szCs w:val="22"/>
        </w:rPr>
        <w:t>funkcjonalnych. Równoważne produkty i urządzenia muszą być dopuszczone do obrotu i</w:t>
      </w:r>
      <w:r w:rsidR="00AC6F15">
        <w:rPr>
          <w:rFonts w:asciiTheme="minorHAnsi" w:hAnsiTheme="minorHAnsi"/>
          <w:i/>
          <w:iCs/>
          <w:sz w:val="22"/>
          <w:szCs w:val="22"/>
        </w:rPr>
        <w:t> </w:t>
      </w:r>
      <w:r w:rsidRPr="02A22B2E">
        <w:rPr>
          <w:rFonts w:asciiTheme="minorHAnsi" w:hAnsiTheme="minorHAnsi"/>
          <w:i/>
          <w:iCs/>
          <w:sz w:val="22"/>
          <w:szCs w:val="22"/>
        </w:rPr>
        <w:t>stosowania z obowiązującym prawem. Wykonawca zobowiązany jest przedstawić na wezwanie zamawiającego szczegółową specyfikację, z której w sposób nie budzący żadnej wątpliwości Zamawiającego winno wynikać, iż zastosowany asortyment jest o takich samych lub lepszych parametrach technicznych, jakościowych, funkcjonalnych w odniesieniu do asortymentu określonego przez Zamawiającego w opisie przedmiotu zamówienia. Zamawiający informuje, iż w razie</w:t>
      </w:r>
      <w:r w:rsidR="62B6203B" w:rsidRPr="02A22B2E">
        <w:rPr>
          <w:rFonts w:asciiTheme="minorHAnsi" w:hAnsiTheme="minorHAnsi"/>
          <w:i/>
          <w:iCs/>
          <w:sz w:val="22"/>
          <w:szCs w:val="22"/>
        </w:rPr>
        <w:t>,</w:t>
      </w:r>
      <w:r w:rsidRPr="02A22B2E">
        <w:rPr>
          <w:rFonts w:asciiTheme="minorHAnsi" w:hAnsiTheme="minorHAnsi"/>
          <w:i/>
          <w:iCs/>
          <w:sz w:val="22"/>
          <w:szCs w:val="22"/>
        </w:rPr>
        <w:t xml:space="preserve"> gdy w opisie przedmiotu zamówienia znajdują się znaki towarowe, za ofertę równoważną uznaje się ofertę spełniającą parametry indywidualnie wskazanego asortymentu określone przez jego producenta</w:t>
      </w:r>
      <w:r w:rsidRPr="02A22B2E">
        <w:rPr>
          <w:rFonts w:asciiTheme="minorHAnsi" w:hAnsiTheme="minorHAnsi"/>
          <w:i/>
          <w:iCs/>
          <w:sz w:val="20"/>
          <w:szCs w:val="20"/>
        </w:rPr>
        <w:t>.</w:t>
      </w:r>
    </w:p>
    <w:p w14:paraId="4F851825" w14:textId="3FFC102B" w:rsidR="006912B1" w:rsidRDefault="006912B1" w:rsidP="006912B1">
      <w:pPr>
        <w:pStyle w:val="Textbody"/>
        <w:jc w:val="both"/>
        <w:rPr>
          <w:rFonts w:asciiTheme="minorHAnsi" w:hAnsiTheme="minorHAnsi"/>
          <w:i/>
          <w:sz w:val="20"/>
          <w:szCs w:val="20"/>
        </w:rPr>
      </w:pPr>
    </w:p>
    <w:p w14:paraId="4C5A8202" w14:textId="03D3AFCB" w:rsidR="00520430" w:rsidRPr="00520430" w:rsidRDefault="00520430" w:rsidP="00520430">
      <w:pPr>
        <w:pStyle w:val="Textbody"/>
        <w:jc w:val="both"/>
        <w:rPr>
          <w:rFonts w:asciiTheme="minorHAnsi" w:hAnsiTheme="minorHAnsi"/>
        </w:rPr>
      </w:pPr>
      <w:r w:rsidRPr="00520430">
        <w:rPr>
          <w:rFonts w:asciiTheme="minorHAnsi" w:hAnsiTheme="minorHAnsi"/>
        </w:rPr>
        <w:t xml:space="preserve">Przedmiotem zamówienia jest dostawa </w:t>
      </w:r>
      <w:r w:rsidR="00A678EA">
        <w:rPr>
          <w:rFonts w:asciiTheme="minorHAnsi" w:hAnsiTheme="minorHAnsi"/>
        </w:rPr>
        <w:t xml:space="preserve">pomocy dydaktycznych </w:t>
      </w:r>
      <w:r w:rsidRPr="00520430">
        <w:rPr>
          <w:rFonts w:asciiTheme="minorHAnsi" w:hAnsiTheme="minorHAnsi"/>
        </w:rPr>
        <w:t>do</w:t>
      </w:r>
      <w:r>
        <w:rPr>
          <w:rFonts w:asciiTheme="minorHAnsi" w:hAnsiTheme="minorHAnsi"/>
        </w:rPr>
        <w:t xml:space="preserve"> Szkoły Podstawowej nr 158 w Zespole Szkolno-Przedszkolnym nr 6 w Łodzi. </w:t>
      </w:r>
    </w:p>
    <w:p w14:paraId="7FAB3C8F" w14:textId="3513BE5D" w:rsidR="00520430" w:rsidRDefault="00520430" w:rsidP="02A22B2E">
      <w:pPr>
        <w:pStyle w:val="Textbody"/>
        <w:jc w:val="both"/>
        <w:rPr>
          <w:rFonts w:asciiTheme="minorHAnsi" w:hAnsiTheme="minorHAnsi"/>
        </w:rPr>
      </w:pPr>
      <w:r w:rsidRPr="02A22B2E">
        <w:rPr>
          <w:rFonts w:asciiTheme="minorHAnsi" w:hAnsiTheme="minorHAnsi"/>
        </w:rPr>
        <w:t xml:space="preserve"> </w:t>
      </w:r>
      <w:r w:rsidR="00A678EA" w:rsidRPr="02A22B2E">
        <w:rPr>
          <w:rFonts w:asciiTheme="minorHAnsi" w:hAnsiTheme="minorHAnsi"/>
          <w:b/>
          <w:bCs/>
        </w:rPr>
        <w:t xml:space="preserve">Kody CPV: </w:t>
      </w:r>
      <w:r w:rsidR="00A678EA" w:rsidRPr="02A22B2E">
        <w:rPr>
          <w:rStyle w:val="Pogrubienie"/>
          <w:rFonts w:asciiTheme="minorHAnsi" w:hAnsiTheme="minorHAnsi"/>
          <w:b w:val="0"/>
          <w:bCs w:val="0"/>
        </w:rPr>
        <w:t>39162100-6</w:t>
      </w:r>
      <w:r w:rsidR="00A678EA" w:rsidRPr="02A22B2E">
        <w:rPr>
          <w:rStyle w:val="t286pc"/>
          <w:rFonts w:asciiTheme="minorHAnsi" w:hAnsiTheme="minorHAnsi"/>
        </w:rPr>
        <w:t xml:space="preserve"> Pomoce dydaktyczne, </w:t>
      </w:r>
      <w:r w:rsidR="00A678EA" w:rsidRPr="02A22B2E">
        <w:rPr>
          <w:rStyle w:val="Pogrubienie"/>
          <w:rFonts w:asciiTheme="minorHAnsi" w:hAnsiTheme="minorHAnsi"/>
          <w:b w:val="0"/>
          <w:bCs w:val="0"/>
        </w:rPr>
        <w:t>39162110-9</w:t>
      </w:r>
      <w:r w:rsidR="1E79B875" w:rsidRPr="02A22B2E">
        <w:rPr>
          <w:rStyle w:val="Pogrubienie"/>
          <w:rFonts w:asciiTheme="minorHAnsi" w:hAnsiTheme="minorHAnsi"/>
          <w:b w:val="0"/>
          <w:bCs w:val="0"/>
        </w:rPr>
        <w:t xml:space="preserve"> </w:t>
      </w:r>
      <w:r w:rsidR="00A678EA" w:rsidRPr="02A22B2E">
        <w:rPr>
          <w:rStyle w:val="t286pc"/>
          <w:rFonts w:asciiTheme="minorHAnsi" w:hAnsiTheme="minorHAnsi"/>
        </w:rPr>
        <w:t xml:space="preserve">Sprzęt dydaktyczny, </w:t>
      </w:r>
      <w:r w:rsidR="00A678EA" w:rsidRPr="02A22B2E">
        <w:rPr>
          <w:rStyle w:val="Pogrubienie"/>
          <w:rFonts w:asciiTheme="minorHAnsi" w:hAnsiTheme="minorHAnsi"/>
          <w:b w:val="0"/>
          <w:bCs w:val="0"/>
        </w:rPr>
        <w:t>39162200-7</w:t>
      </w:r>
      <w:r w:rsidR="29EE75C1" w:rsidRPr="02A22B2E">
        <w:rPr>
          <w:rStyle w:val="Pogrubienie"/>
          <w:rFonts w:asciiTheme="minorHAnsi" w:hAnsiTheme="minorHAnsi"/>
          <w:b w:val="0"/>
          <w:bCs w:val="0"/>
        </w:rPr>
        <w:t xml:space="preserve"> </w:t>
      </w:r>
      <w:r w:rsidR="00A678EA" w:rsidRPr="02A22B2E">
        <w:rPr>
          <w:rStyle w:val="t286pc"/>
          <w:rFonts w:asciiTheme="minorHAnsi" w:hAnsiTheme="minorHAnsi"/>
        </w:rPr>
        <w:t>Pomoce i artykuły szkoleniowe</w:t>
      </w:r>
      <w:r w:rsidR="002B7C61" w:rsidRPr="02A22B2E">
        <w:rPr>
          <w:rStyle w:val="t286pc"/>
          <w:rFonts w:asciiTheme="minorHAnsi" w:hAnsiTheme="minorHAnsi"/>
        </w:rPr>
        <w:t xml:space="preserve">, </w:t>
      </w:r>
      <w:r w:rsidR="002B7C61" w:rsidRPr="02A22B2E">
        <w:rPr>
          <w:rStyle w:val="Pogrubienie"/>
          <w:rFonts w:asciiTheme="minorHAnsi" w:hAnsiTheme="minorHAnsi"/>
          <w:b w:val="0"/>
          <w:bCs w:val="0"/>
        </w:rPr>
        <w:t>48190000-6</w:t>
      </w:r>
      <w:r w:rsidR="5B4B1145" w:rsidRPr="02A22B2E">
        <w:rPr>
          <w:rStyle w:val="Pogrubienie"/>
          <w:rFonts w:asciiTheme="minorHAnsi" w:hAnsiTheme="minorHAnsi"/>
          <w:b w:val="0"/>
          <w:bCs w:val="0"/>
        </w:rPr>
        <w:t xml:space="preserve"> </w:t>
      </w:r>
      <w:r w:rsidR="002B7C61" w:rsidRPr="02A22B2E">
        <w:rPr>
          <w:rStyle w:val="t286pc"/>
          <w:rFonts w:asciiTheme="minorHAnsi" w:hAnsiTheme="minorHAnsi"/>
        </w:rPr>
        <w:t xml:space="preserve">Pakiety oprogramowania edukacyjnego, </w:t>
      </w:r>
    </w:p>
    <w:p w14:paraId="23678385" w14:textId="77777777" w:rsidR="00520430" w:rsidRPr="00520430" w:rsidRDefault="00520430" w:rsidP="00520430">
      <w:pPr>
        <w:pStyle w:val="Textbody"/>
        <w:jc w:val="both"/>
        <w:rPr>
          <w:rFonts w:asciiTheme="minorHAnsi" w:hAnsiTheme="minorHAnsi"/>
          <w:iCs/>
        </w:rPr>
      </w:pPr>
    </w:p>
    <w:tbl>
      <w:tblPr>
        <w:tblStyle w:val="Tabelasiatki1jasnaakcent4"/>
        <w:tblW w:w="9209" w:type="dxa"/>
        <w:tblLayout w:type="fixed"/>
        <w:tblLook w:val="04A0" w:firstRow="1" w:lastRow="0" w:firstColumn="1" w:lastColumn="0" w:noHBand="0" w:noVBand="1"/>
      </w:tblPr>
      <w:tblGrid>
        <w:gridCol w:w="511"/>
        <w:gridCol w:w="1894"/>
        <w:gridCol w:w="992"/>
        <w:gridCol w:w="5812"/>
      </w:tblGrid>
      <w:tr w:rsidR="00520430" w14:paraId="359EED99" w14:textId="77777777" w:rsidTr="00BF52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D20E97F" w14:textId="59643131" w:rsidR="00520430" w:rsidRPr="00520430" w:rsidRDefault="00520430" w:rsidP="00520430">
            <w:pPr>
              <w:pStyle w:val="Textbody"/>
              <w:jc w:val="center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Lp.</w:t>
            </w:r>
          </w:p>
        </w:tc>
        <w:tc>
          <w:tcPr>
            <w:tcW w:w="1894" w:type="dxa"/>
          </w:tcPr>
          <w:p w14:paraId="42AA6F00" w14:textId="73C00C59" w:rsidR="00520430" w:rsidRPr="00520430" w:rsidRDefault="00520430" w:rsidP="00520430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Nazwa produktu</w:t>
            </w:r>
          </w:p>
        </w:tc>
        <w:tc>
          <w:tcPr>
            <w:tcW w:w="992" w:type="dxa"/>
          </w:tcPr>
          <w:p w14:paraId="1F711FE1" w14:textId="29A6B396" w:rsidR="00520430" w:rsidRPr="00520430" w:rsidRDefault="00520430" w:rsidP="00520430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Ilość</w:t>
            </w:r>
          </w:p>
        </w:tc>
        <w:tc>
          <w:tcPr>
            <w:tcW w:w="5812" w:type="dxa"/>
          </w:tcPr>
          <w:p w14:paraId="51E0BC26" w14:textId="7B4441B4" w:rsidR="00520430" w:rsidRPr="00520430" w:rsidRDefault="00520430" w:rsidP="00520430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Opis przedmiotu zamówienia</w:t>
            </w:r>
          </w:p>
        </w:tc>
      </w:tr>
      <w:tr w:rsidR="00520430" w:rsidRPr="00474996" w14:paraId="7BF75858" w14:textId="77777777" w:rsidTr="00BF52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D0DE0B9" w14:textId="049989C9" w:rsidR="00520430" w:rsidRPr="00292989" w:rsidRDefault="00520430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9298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894" w:type="dxa"/>
          </w:tcPr>
          <w:p w14:paraId="0872E065" w14:textId="04554C24" w:rsidR="00520430" w:rsidRPr="00474996" w:rsidRDefault="00303FED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303FED">
              <w:rPr>
                <w:rFonts w:asciiTheme="minorHAnsi" w:hAnsiTheme="minorHAnsi"/>
                <w:sz w:val="22"/>
                <w:szCs w:val="22"/>
              </w:rPr>
              <w:t xml:space="preserve">Robot </w:t>
            </w:r>
            <w:r w:rsidRPr="00303FED">
              <w:rPr>
                <w:rFonts w:asciiTheme="minorHAnsi" w:hAnsiTheme="minorHAnsi"/>
                <w:sz w:val="22"/>
                <w:szCs w:val="22"/>
              </w:rPr>
              <w:lastRenderedPageBreak/>
              <w:t>edukacyjny</w:t>
            </w:r>
          </w:p>
        </w:tc>
        <w:tc>
          <w:tcPr>
            <w:tcW w:w="992" w:type="dxa"/>
          </w:tcPr>
          <w:p w14:paraId="3A17253C" w14:textId="433DD330" w:rsidR="00520430" w:rsidRPr="00474996" w:rsidRDefault="00303FED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10</w:t>
            </w:r>
          </w:p>
        </w:tc>
        <w:tc>
          <w:tcPr>
            <w:tcW w:w="5812" w:type="dxa"/>
          </w:tcPr>
          <w:p w14:paraId="19C1F7E7" w14:textId="10177480" w:rsidR="00303FED" w:rsidRPr="00303FED" w:rsidRDefault="00303FED" w:rsidP="00303FE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Interdyscyplinarn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y</w:t>
            </w:r>
            <w:r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robot edukacyjny, gotowy do użycia bez wcześniejszej konfiguracji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, z gotowymi </w:t>
            </w:r>
            <w:r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scenariusz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ami</w:t>
            </w:r>
            <w:r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zajęć i konspekt</w:t>
            </w:r>
            <w:r w:rsidR="00B67D8B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ami</w:t>
            </w:r>
            <w:r w:rsidR="00302E15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z</w:t>
            </w:r>
            <w:r w:rsidR="00302E15"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godny</w:t>
            </w:r>
            <w:r w:rsidR="00302E15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mi</w:t>
            </w:r>
            <w:r w:rsidR="00302E15"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z</w:t>
            </w:r>
            <w:r w:rsidR="00302E15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obowiązującą</w:t>
            </w:r>
            <w:r w:rsidR="00302E15"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podstawą programową</w:t>
            </w:r>
            <w:r w:rsidR="00302E15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8939F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Wyposażony w czujniki do wykrywania przeszkód oraz reagowania na dźwięk, światło i dotyk. </w:t>
            </w:r>
            <w:r w:rsidR="008939F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Zawiera p</w:t>
            </w:r>
            <w:r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rzewodnik </w:t>
            </w:r>
            <w:r w:rsidR="008939F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dla n</w:t>
            </w:r>
            <w:r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auczyciela</w:t>
            </w:r>
            <w:r w:rsidR="008939F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  <w:p w14:paraId="36F8505D" w14:textId="6EAAE45E" w:rsidR="00303FED" w:rsidRPr="00303FED" w:rsidRDefault="008E130A" w:rsidP="008E130A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="00303FED"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konstrukcja bez kabli, bez wymiennych baterii</w:t>
            </w:r>
          </w:p>
          <w:p w14:paraId="19AB6193" w14:textId="18DCFF4F" w:rsidR="00303FED" w:rsidRPr="00303FED" w:rsidRDefault="008E130A" w:rsidP="008E130A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="00303FED"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materiały odporne na uderzenia i upadki</w:t>
            </w:r>
          </w:p>
          <w:p w14:paraId="5ECB1027" w14:textId="080CD455" w:rsidR="00303FED" w:rsidRPr="00303FED" w:rsidRDefault="008E130A" w:rsidP="008E130A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="00303FED"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wszystkie certyfikaty bezpieczeństwa</w:t>
            </w:r>
          </w:p>
          <w:p w14:paraId="15F4C7F3" w14:textId="0E7004D8" w:rsidR="00303FED" w:rsidRPr="00303FED" w:rsidRDefault="008E130A" w:rsidP="008E130A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="00303FED"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integracja z </w:t>
            </w:r>
            <w:r w:rsidR="008939F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matą do programowania, </w:t>
            </w:r>
          </w:p>
          <w:p w14:paraId="6AA770FE" w14:textId="39521805" w:rsidR="00303FED" w:rsidRDefault="008E130A" w:rsidP="008E130A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="00303FED"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sterowanie </w:t>
            </w:r>
            <w:r w:rsidR="00DC32B8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zdalne</w:t>
            </w:r>
          </w:p>
          <w:p w14:paraId="41F12D6C" w14:textId="2A91DD86" w:rsidR="00C72DCE" w:rsidRPr="00303FED" w:rsidRDefault="00C72DCE" w:rsidP="008E130A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- min. 2 lata gwarancji</w:t>
            </w:r>
          </w:p>
          <w:p w14:paraId="032685AE" w14:textId="77777777" w:rsidR="00303FED" w:rsidRPr="00303FED" w:rsidRDefault="00303FED" w:rsidP="00303FE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Zestaw i wymagania:</w:t>
            </w:r>
          </w:p>
          <w:p w14:paraId="24FC3E86" w14:textId="3DCA0853" w:rsidR="00520430" w:rsidRPr="00BF52CF" w:rsidRDefault="008E130A" w:rsidP="00C72DC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="00303FED" w:rsidRPr="00303FED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minimalne wymagania sprzętowe: tablet/telefon z 1.2 GHz, 4 rdzenie, 8 GB RAM, 1 GB pamięci, ekran 7", OS min. Android 4 KitKat lub iOS 7.0, łączność bezprzewodowa; dla komputerów z systemem operacyjnym - nowszy OS</w:t>
            </w:r>
          </w:p>
        </w:tc>
      </w:tr>
      <w:tr w:rsidR="00520430" w:rsidRPr="00474996" w14:paraId="02D69B77" w14:textId="77777777" w:rsidTr="00BF52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B05149D" w14:textId="11478D02" w:rsidR="00520430" w:rsidRPr="00292989" w:rsidRDefault="00520430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92989">
              <w:rPr>
                <w:rFonts w:asciiTheme="minorHAnsi" w:hAnsi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1894" w:type="dxa"/>
          </w:tcPr>
          <w:p w14:paraId="6CF4B38F" w14:textId="0A70E2B6" w:rsidR="00520430" w:rsidRPr="00474996" w:rsidRDefault="008939F0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939F0">
              <w:rPr>
                <w:rFonts w:asciiTheme="minorHAnsi" w:hAnsiTheme="minorHAnsi"/>
                <w:sz w:val="22"/>
                <w:szCs w:val="22"/>
              </w:rPr>
              <w:t xml:space="preserve">Mata edukacyjna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kompatybilna z robotem edukacyjnym  </w:t>
            </w:r>
          </w:p>
        </w:tc>
        <w:tc>
          <w:tcPr>
            <w:tcW w:w="992" w:type="dxa"/>
          </w:tcPr>
          <w:p w14:paraId="02995DB4" w14:textId="36E6863C" w:rsidR="00520430" w:rsidRPr="00474996" w:rsidRDefault="001E2420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5812" w:type="dxa"/>
          </w:tcPr>
          <w:p w14:paraId="4DA9B2AD" w14:textId="77777777" w:rsidR="005A7436" w:rsidRDefault="001E2420" w:rsidP="001E242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I</w:t>
            </w:r>
            <w:r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lustrowana, przenośna mata edukacyjna przedstawiająca różnorodne środowiska naturalne, biotopy i gatunki zwierząt wodnych i lądowych. </w:t>
            </w:r>
          </w:p>
          <w:p w14:paraId="335595EF" w14:textId="67EE7C5A" w:rsidR="001E2420" w:rsidRDefault="00292989" w:rsidP="001E242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Zawiera:</w:t>
            </w:r>
          </w:p>
          <w:p w14:paraId="392955C1" w14:textId="77777777" w:rsidR="001E2420" w:rsidRDefault="001E2420" w:rsidP="001E242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bogata ilustracja środowisk i temperatur, różnorodność biotopów i gatunków</w:t>
            </w:r>
          </w:p>
          <w:p w14:paraId="0576D0B6" w14:textId="7B3B628B" w:rsidR="001E2420" w:rsidRPr="001E2420" w:rsidRDefault="001E2420" w:rsidP="001E242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układ współrzędnych i stron świata ułatwiający prowadzenie zajęć</w:t>
            </w:r>
          </w:p>
          <w:p w14:paraId="1ACE6E81" w14:textId="33AA08DB" w:rsidR="001E2420" w:rsidRPr="001E2420" w:rsidRDefault="001E2420" w:rsidP="001E242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wytrzymały, odporny materiał</w:t>
            </w:r>
          </w:p>
          <w:p w14:paraId="7C720634" w14:textId="4FBD4169" w:rsidR="001E2420" w:rsidRPr="001E2420" w:rsidRDefault="001E2420" w:rsidP="001E242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możliwość wykorzystania w nauce geografii, matematyki, biologii i języków obcych</w:t>
            </w:r>
          </w:p>
          <w:p w14:paraId="50AC7378" w14:textId="3B285419" w:rsidR="00520430" w:rsidRPr="00292989" w:rsidRDefault="001E2420" w:rsidP="0029298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techniki: programowanie robota </w:t>
            </w:r>
            <w:r w:rsidR="00AB02D8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edukacyjnego</w:t>
            </w:r>
            <w:r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, grywalizacja i </w:t>
            </w:r>
            <w:proofErr w:type="spellStart"/>
            <w:r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storytelling</w:t>
            </w:r>
            <w:proofErr w:type="spellEnd"/>
          </w:p>
        </w:tc>
      </w:tr>
      <w:tr w:rsidR="001E2420" w:rsidRPr="001E2420" w14:paraId="275EB57A" w14:textId="77777777" w:rsidTr="00BF52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2B85FE1" w14:textId="7764E39B" w:rsidR="001E2420" w:rsidRPr="001E2420" w:rsidRDefault="001E2420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E242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894" w:type="dxa"/>
          </w:tcPr>
          <w:p w14:paraId="464303F1" w14:textId="00D9C472" w:rsidR="001E2420" w:rsidRPr="001E2420" w:rsidRDefault="001E2420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1E2420">
              <w:rPr>
                <w:rFonts w:asciiTheme="minorHAnsi" w:hAnsiTheme="minorHAnsi"/>
                <w:sz w:val="22"/>
                <w:szCs w:val="22"/>
              </w:rPr>
              <w:t xml:space="preserve">Mata edukacyjna kompatybilna z robotem edukacyjnym  </w:t>
            </w:r>
          </w:p>
        </w:tc>
        <w:tc>
          <w:tcPr>
            <w:tcW w:w="992" w:type="dxa"/>
          </w:tcPr>
          <w:p w14:paraId="13FB2027" w14:textId="3D520CB3" w:rsidR="001E2420" w:rsidRPr="001E2420" w:rsidRDefault="001E2420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1E2420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5812" w:type="dxa"/>
          </w:tcPr>
          <w:p w14:paraId="4FFFCCEA" w14:textId="77777777" w:rsidR="00292989" w:rsidRDefault="001E2420" w:rsidP="001E24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  <w:sz w:val="22"/>
                <w:szCs w:val="22"/>
              </w:rPr>
            </w:pPr>
            <w:r w:rsidRPr="001E2420">
              <w:rPr>
                <w:rStyle w:val="wpaicg-chat-message"/>
                <w:sz w:val="22"/>
                <w:szCs w:val="22"/>
              </w:rPr>
              <w:t xml:space="preserve">Ilustrowana mata edukacyjna do pracy grupowej – matematyka, języki obce, myślenie </w:t>
            </w:r>
            <w:proofErr w:type="spellStart"/>
            <w:r w:rsidRPr="001E2420">
              <w:rPr>
                <w:rStyle w:val="wpaicg-chat-message"/>
                <w:sz w:val="22"/>
                <w:szCs w:val="22"/>
              </w:rPr>
              <w:t>komputacyjne</w:t>
            </w:r>
            <w:proofErr w:type="spellEnd"/>
            <w:r w:rsidRPr="001E2420">
              <w:rPr>
                <w:rStyle w:val="wpaicg-chat-message"/>
                <w:sz w:val="22"/>
                <w:szCs w:val="22"/>
              </w:rPr>
              <w:t xml:space="preserve"> i analityczne.</w:t>
            </w:r>
          </w:p>
          <w:p w14:paraId="3D96C2D4" w14:textId="3EF7A05E" w:rsidR="001E2420" w:rsidRPr="001E2420" w:rsidRDefault="00292989" w:rsidP="001E24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Style w:val="wpaicg-chat-message"/>
                <w:sz w:val="22"/>
                <w:szCs w:val="22"/>
              </w:rPr>
              <w:t>Zawiera:</w:t>
            </w:r>
            <w:r w:rsidR="001E2420" w:rsidRPr="001E2420">
              <w:rPr>
                <w:rStyle w:val="wpaicg-chat-message"/>
                <w:sz w:val="22"/>
                <w:szCs w:val="22"/>
              </w:rPr>
              <w:t xml:space="preserve"> </w:t>
            </w:r>
          </w:p>
          <w:p w14:paraId="7EA36FEB" w14:textId="314D7541" w:rsidR="001E2420" w:rsidRPr="001E2420" w:rsidRDefault="00292989" w:rsidP="001E24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="001E2420"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przejrzysta siatka z polami do gry, liczbami 0–9, literami A–Z, symbolami działań (+, -, ×, ÷), strona świata i układ współrzędnych dla nawigacji. </w:t>
            </w:r>
          </w:p>
          <w:p w14:paraId="240D255A" w14:textId="476D1C11" w:rsidR="001E2420" w:rsidRPr="001E2420" w:rsidRDefault="00292989" w:rsidP="00292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 xml:space="preserve">- </w:t>
            </w:r>
            <w:r w:rsidR="001E2420"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wytrzymały, odporny na uszkodzenia, łatwy do czyszczenia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materiał</w:t>
            </w:r>
            <w:r w:rsidR="001E2420" w:rsidRPr="001E2420">
              <w:rPr>
                <w:rFonts w:eastAsia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. </w:t>
            </w:r>
          </w:p>
        </w:tc>
      </w:tr>
      <w:tr w:rsidR="00292989" w:rsidRPr="001E2420" w14:paraId="16AB70E1" w14:textId="77777777" w:rsidTr="00BF52CF">
        <w:trPr>
          <w:trHeight w:val="2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7226F0C" w14:textId="4A16379D" w:rsidR="00292989" w:rsidRPr="001E2420" w:rsidRDefault="00292989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1894" w:type="dxa"/>
          </w:tcPr>
          <w:p w14:paraId="5F0B167E" w14:textId="3A1AF8C0" w:rsidR="00292989" w:rsidRPr="001E2420" w:rsidRDefault="002B7C6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7C61">
              <w:rPr>
                <w:rFonts w:asciiTheme="minorHAnsi" w:hAnsiTheme="minorHAnsi"/>
                <w:sz w:val="22"/>
                <w:szCs w:val="22"/>
              </w:rPr>
              <w:t xml:space="preserve">Multimedialne oprogramowanie edukacyjne do nauki liczenia - klasa </w:t>
            </w:r>
            <w:r w:rsidR="007765BF">
              <w:rPr>
                <w:rFonts w:asciiTheme="minorHAnsi" w:hAnsiTheme="minorHAnsi"/>
                <w:sz w:val="22"/>
                <w:szCs w:val="22"/>
              </w:rPr>
              <w:t>I</w:t>
            </w:r>
          </w:p>
        </w:tc>
        <w:tc>
          <w:tcPr>
            <w:tcW w:w="992" w:type="dxa"/>
          </w:tcPr>
          <w:p w14:paraId="476AD8A2" w14:textId="36C344BE" w:rsidR="00292989" w:rsidRPr="001E2420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72DD1750" w14:textId="77777777" w:rsidR="00C8226A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 xml:space="preserve">Multimedialne oprogramowanie do nauki matematyki dla klasy I, zgodne z podstawą programową. </w:t>
            </w:r>
            <w:r w:rsidR="00F1049F">
              <w:rPr>
                <w:rStyle w:val="wpaicg-chat-message"/>
              </w:rPr>
              <w:t>Min.</w:t>
            </w:r>
            <w:r w:rsidRPr="007765BF">
              <w:rPr>
                <w:rStyle w:val="wpaicg-chat-message"/>
              </w:rPr>
              <w:t xml:space="preserve"> 3500 ekranów interaktywnyc</w:t>
            </w:r>
            <w:r w:rsidR="00C8226A">
              <w:rPr>
                <w:rStyle w:val="wpaicg-chat-message"/>
              </w:rPr>
              <w:t>h</w:t>
            </w:r>
            <w:r w:rsidRPr="007765BF">
              <w:rPr>
                <w:rStyle w:val="wpaicg-chat-message"/>
              </w:rPr>
              <w:t xml:space="preserve">, kilkanaście typów ćwiczeń. Zawiera przewodniki metodyczne, </w:t>
            </w:r>
            <w:r w:rsidR="00C8226A">
              <w:rPr>
                <w:rStyle w:val="wpaicg-chat-message"/>
              </w:rPr>
              <w:t>min.</w:t>
            </w:r>
            <w:r w:rsidRPr="007765BF">
              <w:rPr>
                <w:rStyle w:val="wpaicg-chat-message"/>
              </w:rPr>
              <w:t xml:space="preserve"> 70 kart pracy w PDF oraz tradycyjne pomoce dydaktyczne. </w:t>
            </w:r>
          </w:p>
          <w:p w14:paraId="3BA4165E" w14:textId="77777777" w:rsidR="00C8226A" w:rsidRDefault="00C8226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  <w:p w14:paraId="5391CB37" w14:textId="7D1C654C" w:rsidR="00C8226A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>Licencja bezterminowa na</w:t>
            </w:r>
            <w:r w:rsidR="00AA1D57">
              <w:rPr>
                <w:rStyle w:val="wpaicg-chat-message"/>
              </w:rPr>
              <w:t xml:space="preserve"> min.</w:t>
            </w:r>
            <w:r w:rsidRPr="007765BF">
              <w:rPr>
                <w:rStyle w:val="wpaicg-chat-message"/>
              </w:rPr>
              <w:t xml:space="preserve"> 3 stanowiska nauczycielskie. </w:t>
            </w:r>
          </w:p>
          <w:p w14:paraId="475DB60F" w14:textId="77777777" w:rsidR="00C8226A" w:rsidRDefault="00C8226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  <w:p w14:paraId="6905982A" w14:textId="62F37AFF" w:rsidR="00292989" w:rsidRPr="002B7C61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  <w:sz w:val="22"/>
                <w:szCs w:val="22"/>
              </w:rPr>
            </w:pPr>
            <w:r w:rsidRPr="007765BF">
              <w:rPr>
                <w:rStyle w:val="wpaicg-chat-message"/>
              </w:rPr>
              <w:t>Działa online i offline na komputerach</w:t>
            </w:r>
            <w:r w:rsidR="00C8226A">
              <w:rPr>
                <w:rStyle w:val="wpaicg-chat-message"/>
              </w:rPr>
              <w:t xml:space="preserve"> i</w:t>
            </w:r>
            <w:r w:rsidRPr="007765BF">
              <w:rPr>
                <w:rStyle w:val="wpaicg-chat-message"/>
              </w:rPr>
              <w:t xml:space="preserve"> tablicach interaktywnych.</w:t>
            </w:r>
          </w:p>
        </w:tc>
      </w:tr>
      <w:tr w:rsidR="007765BF" w:rsidRPr="001E2420" w14:paraId="60FBDE5D" w14:textId="77777777" w:rsidTr="00BF52CF">
        <w:trPr>
          <w:trHeight w:val="2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2E66339" w14:textId="398E91CB" w:rsidR="007765BF" w:rsidRDefault="007765B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894" w:type="dxa"/>
          </w:tcPr>
          <w:p w14:paraId="6B796AC1" w14:textId="7F067095" w:rsidR="007765BF" w:rsidRPr="002B7C61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7C61">
              <w:rPr>
                <w:rFonts w:asciiTheme="minorHAnsi" w:hAnsiTheme="minorHAnsi"/>
                <w:sz w:val="22"/>
                <w:szCs w:val="22"/>
              </w:rPr>
              <w:t xml:space="preserve">Multimedialne oprogramowanie edukacyjne do nauki liczenia - klasa </w:t>
            </w:r>
            <w:r>
              <w:rPr>
                <w:rFonts w:asciiTheme="minorHAnsi" w:hAnsiTheme="minorHAnsi"/>
                <w:sz w:val="22"/>
                <w:szCs w:val="22"/>
              </w:rPr>
              <w:t>II</w:t>
            </w:r>
          </w:p>
        </w:tc>
        <w:tc>
          <w:tcPr>
            <w:tcW w:w="992" w:type="dxa"/>
          </w:tcPr>
          <w:p w14:paraId="2C016148" w14:textId="3519F978" w:rsidR="007765BF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529D4A37" w14:textId="6EFF2DC6" w:rsidR="00C8226A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 xml:space="preserve">Multimedialne oprogramowanie do nauki matematyki dla klasy II, zgodne z podstawą programową. Ponad 3500 ekranów interaktywnych, </w:t>
            </w:r>
            <w:r w:rsidR="00C8226A">
              <w:rPr>
                <w:rStyle w:val="wpaicg-chat-message"/>
              </w:rPr>
              <w:t>różne</w:t>
            </w:r>
            <w:r w:rsidRPr="007765BF">
              <w:rPr>
                <w:rStyle w:val="wpaicg-chat-message"/>
              </w:rPr>
              <w:t xml:space="preserve"> ty</w:t>
            </w:r>
            <w:r w:rsidR="00C8226A">
              <w:rPr>
                <w:rStyle w:val="wpaicg-chat-message"/>
              </w:rPr>
              <w:t>py</w:t>
            </w:r>
            <w:r w:rsidRPr="007765BF">
              <w:rPr>
                <w:rStyle w:val="wpaicg-chat-message"/>
              </w:rPr>
              <w:t xml:space="preserve"> ćwiczeń. </w:t>
            </w:r>
          </w:p>
          <w:p w14:paraId="49631C4D" w14:textId="77777777" w:rsidR="00C8226A" w:rsidRDefault="00C8226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  <w:p w14:paraId="1DF8285A" w14:textId="77777777" w:rsidR="00AA1D57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 xml:space="preserve">Zawiera przewodniki metodyczne, </w:t>
            </w:r>
            <w:r w:rsidR="00C8226A">
              <w:rPr>
                <w:rStyle w:val="wpaicg-chat-message"/>
              </w:rPr>
              <w:t>min.</w:t>
            </w:r>
            <w:r w:rsidRPr="007765BF">
              <w:rPr>
                <w:rStyle w:val="wpaicg-chat-message"/>
              </w:rPr>
              <w:t xml:space="preserve"> 70 kart pracy w</w:t>
            </w:r>
            <w:r w:rsidR="00C8226A">
              <w:rPr>
                <w:rStyle w:val="wpaicg-chat-message"/>
              </w:rPr>
              <w:t xml:space="preserve"> formacie </w:t>
            </w:r>
            <w:r w:rsidRPr="007765BF">
              <w:rPr>
                <w:rStyle w:val="wpaicg-chat-message"/>
              </w:rPr>
              <w:t xml:space="preserve">PDF oraz tradycyjne pomoce dydaktyczne. Licencja bezterminowa na </w:t>
            </w:r>
            <w:r w:rsidR="00AA1D57">
              <w:rPr>
                <w:rStyle w:val="wpaicg-chat-message"/>
              </w:rPr>
              <w:t xml:space="preserve">min. </w:t>
            </w:r>
            <w:r w:rsidRPr="007765BF">
              <w:rPr>
                <w:rStyle w:val="wpaicg-chat-message"/>
              </w:rPr>
              <w:t xml:space="preserve">3 stanowiska nauczycielskie. </w:t>
            </w:r>
          </w:p>
          <w:p w14:paraId="4BFDC1AD" w14:textId="5430B433" w:rsidR="007765BF" w:rsidRPr="007765BF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>Działa online i offline na komputerach i tablicach interaktywnych.</w:t>
            </w:r>
          </w:p>
        </w:tc>
      </w:tr>
      <w:tr w:rsidR="007765BF" w:rsidRPr="001E2420" w14:paraId="3DF2D3E4" w14:textId="77777777" w:rsidTr="00BF52CF">
        <w:trPr>
          <w:trHeight w:val="2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C06E4D7" w14:textId="27B79C9C" w:rsidR="007765BF" w:rsidRDefault="007765B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894" w:type="dxa"/>
          </w:tcPr>
          <w:p w14:paraId="3F85EFC3" w14:textId="11F02937" w:rsidR="007765BF" w:rsidRPr="002B7C61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7C61">
              <w:rPr>
                <w:rFonts w:asciiTheme="minorHAnsi" w:hAnsiTheme="minorHAnsi"/>
                <w:sz w:val="22"/>
                <w:szCs w:val="22"/>
              </w:rPr>
              <w:t xml:space="preserve">Multimedialne oprogramowanie edukacyjne do nauki liczenia - klasa </w:t>
            </w:r>
            <w:r>
              <w:rPr>
                <w:rFonts w:asciiTheme="minorHAnsi" w:hAnsiTheme="minorHAnsi"/>
                <w:sz w:val="22"/>
                <w:szCs w:val="22"/>
              </w:rPr>
              <w:t>III</w:t>
            </w:r>
          </w:p>
        </w:tc>
        <w:tc>
          <w:tcPr>
            <w:tcW w:w="992" w:type="dxa"/>
          </w:tcPr>
          <w:p w14:paraId="104BD5A6" w14:textId="4569CDFD" w:rsidR="007765BF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1FA39F44" w14:textId="77777777" w:rsidR="009A0AE0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 xml:space="preserve">Multimedialne oprogramowanie do nauki matematyki dla klasy III, zgodne z podstawą programową. </w:t>
            </w:r>
            <w:r w:rsidR="00AA1D57">
              <w:rPr>
                <w:rStyle w:val="wpaicg-chat-message"/>
              </w:rPr>
              <w:t>Min.</w:t>
            </w:r>
            <w:r w:rsidRPr="007765BF">
              <w:rPr>
                <w:rStyle w:val="wpaicg-chat-message"/>
              </w:rPr>
              <w:t xml:space="preserve"> 3500 ekranów interaktywnych</w:t>
            </w:r>
            <w:r w:rsidR="00AA1D57">
              <w:rPr>
                <w:rStyle w:val="wpaicg-chat-message"/>
              </w:rPr>
              <w:t>, różne</w:t>
            </w:r>
            <w:r w:rsidRPr="007765BF">
              <w:rPr>
                <w:rStyle w:val="wpaicg-chat-message"/>
              </w:rPr>
              <w:t xml:space="preserve"> typ</w:t>
            </w:r>
            <w:r w:rsidR="00AA1D57">
              <w:rPr>
                <w:rStyle w:val="wpaicg-chat-message"/>
              </w:rPr>
              <w:t>y</w:t>
            </w:r>
            <w:r w:rsidRPr="007765BF">
              <w:rPr>
                <w:rStyle w:val="wpaicg-chat-message"/>
              </w:rPr>
              <w:t xml:space="preserve"> ćwiczeń. Zawiera przewodniki metodyczne, </w:t>
            </w:r>
            <w:r w:rsidR="00AA1D57">
              <w:rPr>
                <w:rStyle w:val="wpaicg-chat-message"/>
              </w:rPr>
              <w:t>min.</w:t>
            </w:r>
            <w:r w:rsidRPr="007765BF">
              <w:rPr>
                <w:rStyle w:val="wpaicg-chat-message"/>
              </w:rPr>
              <w:t xml:space="preserve"> 70 kart pracy w PDF oraz tradycyjne pomoce dydaktyczne. </w:t>
            </w:r>
          </w:p>
          <w:p w14:paraId="1E95B02F" w14:textId="77777777" w:rsidR="009A0AE0" w:rsidRDefault="009A0AE0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  <w:p w14:paraId="484FF18F" w14:textId="0705AB9B" w:rsidR="007765BF" w:rsidRPr="007765BF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 xml:space="preserve">Licencja bezterminowa na </w:t>
            </w:r>
            <w:r w:rsidR="009A0AE0">
              <w:rPr>
                <w:rStyle w:val="wpaicg-chat-message"/>
              </w:rPr>
              <w:t xml:space="preserve">min. </w:t>
            </w:r>
            <w:r w:rsidRPr="007765BF">
              <w:rPr>
                <w:rStyle w:val="wpaicg-chat-message"/>
              </w:rPr>
              <w:t>3 stanowiska nauczycielskie.</w:t>
            </w:r>
            <w:r w:rsidR="009A0AE0">
              <w:rPr>
                <w:rStyle w:val="wpaicg-chat-message"/>
              </w:rPr>
              <w:t xml:space="preserve"> </w:t>
            </w:r>
            <w:r w:rsidRPr="007765BF">
              <w:rPr>
                <w:rStyle w:val="wpaicg-chat-message"/>
              </w:rPr>
              <w:t>Działa online i offline na komputerach</w:t>
            </w:r>
            <w:r w:rsidR="009A0AE0">
              <w:rPr>
                <w:rStyle w:val="wpaicg-chat-message"/>
              </w:rPr>
              <w:t xml:space="preserve"> </w:t>
            </w:r>
            <w:r w:rsidRPr="007765BF">
              <w:rPr>
                <w:rStyle w:val="wpaicg-chat-message"/>
              </w:rPr>
              <w:t>i tablicach interaktywnych.</w:t>
            </w:r>
          </w:p>
        </w:tc>
      </w:tr>
      <w:tr w:rsidR="007765BF" w:rsidRPr="001E2420" w14:paraId="6F827A22" w14:textId="77777777" w:rsidTr="00BF52CF">
        <w:trPr>
          <w:trHeight w:val="2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52F9249" w14:textId="6032AF55" w:rsidR="007765BF" w:rsidRDefault="007765B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894" w:type="dxa"/>
          </w:tcPr>
          <w:p w14:paraId="7D0BDD7F" w14:textId="4A37F805" w:rsidR="007765BF" w:rsidRPr="002B7C61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765BF">
              <w:rPr>
                <w:rFonts w:asciiTheme="minorHAnsi" w:hAnsiTheme="minorHAnsi"/>
                <w:sz w:val="22"/>
                <w:szCs w:val="22"/>
              </w:rPr>
              <w:t>Oprogramowanie terapeutyczne wspierające uczniów z trudnościami matematycznymi - pakiet ekspert</w:t>
            </w:r>
          </w:p>
        </w:tc>
        <w:tc>
          <w:tcPr>
            <w:tcW w:w="992" w:type="dxa"/>
          </w:tcPr>
          <w:p w14:paraId="4B3D4F51" w14:textId="137D2FB7" w:rsidR="007765BF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16F26BD8" w14:textId="77777777" w:rsidR="009A0AE0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 xml:space="preserve">Pakiet dwóch programów multimedialnych do zajęć korekcyjno-kompensacyjnych z matematyki dla klas 1–3 i początku klas 4–6. </w:t>
            </w:r>
          </w:p>
          <w:p w14:paraId="7513ADC0" w14:textId="77777777" w:rsidR="009A0AE0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 xml:space="preserve">Program terapii matematycznej obejmuje 5 działów: liczby i jednostki, dodawanie i odejmowanie, mnożenie i dzielenie, mierzenie, łamigłówki. Program ogólny zawiera </w:t>
            </w:r>
            <w:r w:rsidR="009A0AE0">
              <w:rPr>
                <w:rStyle w:val="wpaicg-chat-message"/>
              </w:rPr>
              <w:t>min.</w:t>
            </w:r>
            <w:r w:rsidRPr="007765BF">
              <w:rPr>
                <w:rStyle w:val="wpaicg-chat-message"/>
              </w:rPr>
              <w:t xml:space="preserve"> 3500 ekranów. </w:t>
            </w:r>
          </w:p>
          <w:p w14:paraId="0A18ABC6" w14:textId="71A5DDAB" w:rsidR="007765BF" w:rsidRPr="007765BF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 xml:space="preserve">Licencje bezterminowe: program terapeutyczny </w:t>
            </w:r>
            <w:r w:rsidR="009A0AE0">
              <w:rPr>
                <w:rStyle w:val="wpaicg-chat-message"/>
              </w:rPr>
              <w:t xml:space="preserve">na min. </w:t>
            </w:r>
            <w:r w:rsidRPr="007765BF">
              <w:rPr>
                <w:rStyle w:val="wpaicg-chat-message"/>
              </w:rPr>
              <w:t>2 stanowiska online + 2 offline, program matematyczny</w:t>
            </w:r>
            <w:r w:rsidR="009A0AE0">
              <w:rPr>
                <w:rStyle w:val="wpaicg-chat-message"/>
              </w:rPr>
              <w:t xml:space="preserve"> na m in. </w:t>
            </w:r>
            <w:r w:rsidRPr="007765BF">
              <w:rPr>
                <w:rStyle w:val="wpaicg-chat-message"/>
              </w:rPr>
              <w:t xml:space="preserve"> 3 stanowiska online. Zestaw zawiera poradnik metodyczny, scenariusze zajęć, klocki, liczmany, zegar i banknoty edukacyjne. Działa na komputerach i tablicach interaktywnych.</w:t>
            </w:r>
          </w:p>
        </w:tc>
      </w:tr>
      <w:tr w:rsidR="007765BF" w:rsidRPr="001E2420" w14:paraId="0BE34767" w14:textId="77777777" w:rsidTr="00BF52CF">
        <w:trPr>
          <w:trHeight w:val="2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6DEDFCC" w14:textId="2936F5FD" w:rsidR="007765BF" w:rsidRDefault="007765B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8</w:t>
            </w:r>
          </w:p>
        </w:tc>
        <w:tc>
          <w:tcPr>
            <w:tcW w:w="1894" w:type="dxa"/>
          </w:tcPr>
          <w:p w14:paraId="1F3C6C54" w14:textId="420B9EF9" w:rsidR="007765BF" w:rsidRPr="007765BF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765BF">
              <w:rPr>
                <w:rFonts w:asciiTheme="minorHAnsi" w:hAnsiTheme="minorHAnsi"/>
                <w:sz w:val="22"/>
                <w:szCs w:val="22"/>
              </w:rPr>
              <w:t>Zestaw edukacyjnych klocków konstrukcyjnych z programowaniem dla młodszych klas</w:t>
            </w:r>
          </w:p>
        </w:tc>
        <w:tc>
          <w:tcPr>
            <w:tcW w:w="992" w:type="dxa"/>
          </w:tcPr>
          <w:p w14:paraId="6C149679" w14:textId="2D81B8EA" w:rsidR="007765BF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5812" w:type="dxa"/>
          </w:tcPr>
          <w:p w14:paraId="6CDD967E" w14:textId="3FD81E45" w:rsidR="007765BF" w:rsidRPr="007765BF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>Zestaw konstrukcyjny z programowaniem dla dzieci 6–10 lat. Zawiera</w:t>
            </w:r>
            <w:r w:rsidR="00CC0DBB">
              <w:rPr>
                <w:rStyle w:val="wpaicg-chat-message"/>
              </w:rPr>
              <w:t xml:space="preserve"> min.</w:t>
            </w:r>
            <w:r w:rsidRPr="007765BF">
              <w:rPr>
                <w:rStyle w:val="wpaicg-chat-message"/>
              </w:rPr>
              <w:t xml:space="preserve"> 449 elementów, w tym inteligentny Hub, silniki, matrycę świetlną 3x3, czujnik kolorów i klocki. Programowanie za pomocą ikon, słów i bloków w dedykowanej aplikacji. </w:t>
            </w:r>
            <w:r w:rsidR="00CC0DBB">
              <w:rPr>
                <w:rStyle w:val="wpaicg-chat-message"/>
              </w:rPr>
              <w:t xml:space="preserve">Min. </w:t>
            </w:r>
            <w:r w:rsidRPr="007765BF">
              <w:rPr>
                <w:rStyle w:val="wpaicg-chat-message"/>
              </w:rPr>
              <w:t>12 planów zajęć, 67 scenariuszy lekcji, narzędzia oceny i materiały do nauczania hybrydowego. Zestaw przeznaczony dla 1–2 osób. Aplikacja dostępna na komputery z systemem operacyjnym</w:t>
            </w:r>
            <w:r w:rsidR="00CC0DBB">
              <w:rPr>
                <w:rStyle w:val="wpaicg-chat-message"/>
              </w:rPr>
              <w:t xml:space="preserve"> Windows </w:t>
            </w:r>
            <w:r w:rsidRPr="007765BF">
              <w:rPr>
                <w:rStyle w:val="wpaicg-chat-message"/>
              </w:rPr>
              <w:t xml:space="preserve">i </w:t>
            </w:r>
            <w:proofErr w:type="spellStart"/>
            <w:r w:rsidRPr="007765BF">
              <w:rPr>
                <w:rStyle w:val="wpaicg-chat-message"/>
              </w:rPr>
              <w:t>Chromebooki</w:t>
            </w:r>
            <w:proofErr w:type="spellEnd"/>
            <w:r w:rsidRPr="007765BF">
              <w:rPr>
                <w:rStyle w:val="wpaicg-chat-message"/>
              </w:rPr>
              <w:t>.</w:t>
            </w:r>
          </w:p>
        </w:tc>
      </w:tr>
      <w:tr w:rsidR="007765BF" w:rsidRPr="001E2420" w14:paraId="0B6ECC4B" w14:textId="77777777" w:rsidTr="00BF52CF">
        <w:trPr>
          <w:trHeight w:val="2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988D008" w14:textId="34A0102B" w:rsidR="007765BF" w:rsidRDefault="007765B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894" w:type="dxa"/>
          </w:tcPr>
          <w:p w14:paraId="70A1ABE1" w14:textId="276F6C9E" w:rsidR="007765BF" w:rsidRPr="007765BF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765BF">
              <w:rPr>
                <w:rFonts w:asciiTheme="minorHAnsi" w:hAnsiTheme="minorHAnsi"/>
                <w:sz w:val="22"/>
                <w:szCs w:val="22"/>
              </w:rPr>
              <w:t>Zestaw narzędzi wspierających uczniów z trudnościami czytania i pisania - pakiet 1</w:t>
            </w:r>
          </w:p>
        </w:tc>
        <w:tc>
          <w:tcPr>
            <w:tcW w:w="992" w:type="dxa"/>
          </w:tcPr>
          <w:p w14:paraId="054BC2F0" w14:textId="78A6B393" w:rsidR="007765BF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46822FC1" w14:textId="7C1DD445" w:rsidR="007765BF" w:rsidRPr="007765BF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>Zestaw materiałów terapeutycznych wspierających uczniów z trudnościami czytania i pisania (klasy 4–8). Zawiera: program multimedialny z obszaru polonistycznego, program specjalnych potrzeb edukacyjnych z zakresu dysleksji i dyskalkulii, karty pracy, drewnianą układankę ćwiczeniową, omnibus ortograficzny oraz plansze gramatyczne do odmiany rzeczowników i przymiotników.</w:t>
            </w:r>
          </w:p>
        </w:tc>
      </w:tr>
      <w:tr w:rsidR="007765BF" w:rsidRPr="001E2420" w14:paraId="54F278FC" w14:textId="77777777" w:rsidTr="00BF52CF">
        <w:trPr>
          <w:trHeight w:val="1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CA33581" w14:textId="3C5A8D6C" w:rsidR="007765BF" w:rsidRDefault="007765B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1894" w:type="dxa"/>
          </w:tcPr>
          <w:p w14:paraId="1C489505" w14:textId="01626953" w:rsidR="007765BF" w:rsidRPr="007765BF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765BF">
              <w:rPr>
                <w:rFonts w:asciiTheme="minorHAnsi" w:hAnsiTheme="minorHAnsi"/>
                <w:sz w:val="22"/>
                <w:szCs w:val="22"/>
              </w:rPr>
              <w:t>Program multimedialny do nauki ojczystego języka - moduł 1</w:t>
            </w:r>
          </w:p>
        </w:tc>
        <w:tc>
          <w:tcPr>
            <w:tcW w:w="992" w:type="dxa"/>
          </w:tcPr>
          <w:p w14:paraId="27899DBC" w14:textId="376F4D59" w:rsidR="007765BF" w:rsidRDefault="007765B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6575029F" w14:textId="163C5A65" w:rsidR="007765BF" w:rsidRPr="007765BF" w:rsidRDefault="007765B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7765BF">
              <w:rPr>
                <w:rStyle w:val="wpaicg-chat-message"/>
              </w:rPr>
              <w:t>Jednostanowiskowe oprogramowanie do ćwiczeń gramatycznych dla klas 4–8. Działy: czasowniki i rzeczowniki, przymiotniki i liczebniki, zaimki i przysłówki, przyimki i spójniki, partykuły i wykrzykniki. Zapis wyników uczniów z datą, czasem pracy i oceną. Licencja bezterminowa</w:t>
            </w:r>
            <w:r w:rsidR="007B4E52">
              <w:rPr>
                <w:rStyle w:val="wpaicg-chat-message"/>
              </w:rPr>
              <w:t xml:space="preserve"> na </w:t>
            </w:r>
            <w:r w:rsidR="001C3D38">
              <w:rPr>
                <w:rStyle w:val="wpaicg-chat-message"/>
              </w:rPr>
              <w:t>min. 15</w:t>
            </w:r>
            <w:r w:rsidRPr="007765BF">
              <w:rPr>
                <w:rStyle w:val="wpaicg-chat-message"/>
              </w:rPr>
              <w:t xml:space="preserve"> komputerów.</w:t>
            </w:r>
          </w:p>
        </w:tc>
      </w:tr>
      <w:tr w:rsidR="002B1DE1" w:rsidRPr="001E2420" w14:paraId="18869C0E" w14:textId="77777777" w:rsidTr="00BF52CF">
        <w:trPr>
          <w:trHeight w:val="18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1C54A63" w14:textId="2A0E4DD2" w:rsidR="002B1DE1" w:rsidRDefault="002B1DE1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1894" w:type="dxa"/>
          </w:tcPr>
          <w:p w14:paraId="58C37CE6" w14:textId="47B53F47" w:rsidR="002B1DE1" w:rsidRPr="007765BF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>Program multimedialny do nauki ojczystego języka - moduł 2</w:t>
            </w:r>
          </w:p>
        </w:tc>
        <w:tc>
          <w:tcPr>
            <w:tcW w:w="992" w:type="dxa"/>
          </w:tcPr>
          <w:p w14:paraId="5E9B6197" w14:textId="7BDE9A84" w:rsidR="002B1DE1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09FBB620" w14:textId="37913FDE" w:rsidR="002B1DE1" w:rsidRPr="007765BF" w:rsidRDefault="002B1DE1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2B1DE1">
              <w:rPr>
                <w:rStyle w:val="wpaicg-chat-message"/>
              </w:rPr>
              <w:t>Jednostanowiskowe oprogramowanie do ćwiczeń z zakresu składni, frazeologii, słowotwórstwa, ortografii i interpunkcji dla klas 4–8. Działy: składnia, frazeologia i semantyka, słowotwórstwo, ortografia (dyktanda), interpunkcja i fonetyka. Zapis wyników uczniów. Licencja bezterminowa</w:t>
            </w:r>
            <w:r w:rsidR="007B4E52">
              <w:rPr>
                <w:rStyle w:val="wpaicg-chat-message"/>
              </w:rPr>
              <w:t xml:space="preserve"> na min. 15</w:t>
            </w:r>
            <w:r w:rsidRPr="002B1DE1">
              <w:rPr>
                <w:rStyle w:val="wpaicg-chat-message"/>
              </w:rPr>
              <w:t xml:space="preserve"> komputerów.</w:t>
            </w:r>
          </w:p>
        </w:tc>
      </w:tr>
      <w:tr w:rsidR="002B1DE1" w:rsidRPr="001E2420" w14:paraId="02A9CF32" w14:textId="77777777" w:rsidTr="00BF52CF">
        <w:trPr>
          <w:trHeight w:val="20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98C7D9F" w14:textId="53FF3ABF" w:rsidR="002B1DE1" w:rsidRDefault="002B1DE1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</w:p>
        </w:tc>
        <w:tc>
          <w:tcPr>
            <w:tcW w:w="1894" w:type="dxa"/>
          </w:tcPr>
          <w:p w14:paraId="0DBC05D2" w14:textId="40BFC6C0" w:rsidR="002B1DE1" w:rsidRPr="002B1DE1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 xml:space="preserve">Program multimedialny do nauki ojczystego języka - moduł </w:t>
            </w: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14:paraId="01380097" w14:textId="25DAAF38" w:rsidR="002B1DE1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5C7B5647" w14:textId="1800D44E" w:rsidR="002B1DE1" w:rsidRPr="007765BF" w:rsidRDefault="002B1DE1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2B1DE1">
              <w:rPr>
                <w:rStyle w:val="wpaicg-chat-message"/>
              </w:rPr>
              <w:t>Jednostanowiskowe oprogramowanie do ćwiczeń gramatycznych dla klas 7–8. Działy: czasowniki i rzeczowniki (imiesłowy, oboczności fleksyjne), przymiotniki i liczebniki, zaimki i przysłówki, przyimki i spójniki, partykuły i wykrzykniki. Zapis wyników uczniów. Licencja bezterminowa</w:t>
            </w:r>
            <w:r w:rsidR="008E1057">
              <w:rPr>
                <w:rStyle w:val="wpaicg-chat-message"/>
              </w:rPr>
              <w:t xml:space="preserve"> na min.</w:t>
            </w:r>
            <w:r w:rsidRPr="002B1DE1">
              <w:rPr>
                <w:rStyle w:val="wpaicg-chat-message"/>
              </w:rPr>
              <w:t xml:space="preserve"> </w:t>
            </w:r>
            <w:r w:rsidR="008E1057">
              <w:rPr>
                <w:rStyle w:val="wpaicg-chat-message"/>
              </w:rPr>
              <w:t xml:space="preserve">15 </w:t>
            </w:r>
            <w:r w:rsidRPr="002B1DE1">
              <w:rPr>
                <w:rStyle w:val="wpaicg-chat-message"/>
              </w:rPr>
              <w:t>komputerów.</w:t>
            </w:r>
          </w:p>
        </w:tc>
      </w:tr>
      <w:tr w:rsidR="002B1DE1" w:rsidRPr="001E2420" w14:paraId="63130A22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DC85377" w14:textId="6D68F8F7" w:rsidR="002B1DE1" w:rsidRDefault="002B1DE1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13</w:t>
            </w:r>
          </w:p>
        </w:tc>
        <w:tc>
          <w:tcPr>
            <w:tcW w:w="1894" w:type="dxa"/>
          </w:tcPr>
          <w:p w14:paraId="4936D03A" w14:textId="69F1C9FB" w:rsidR="002B1DE1" w:rsidRPr="002B1DE1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 xml:space="preserve">Program multimedialny do nauki ojczystego języka - moduł </w:t>
            </w: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56DF0C4C" w14:textId="5180B529" w:rsidR="002B1DE1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45E7A789" w14:textId="2E1192F1" w:rsidR="002B1DE1" w:rsidRPr="002B1DE1" w:rsidRDefault="002B1DE1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2B1DE1">
              <w:rPr>
                <w:rStyle w:val="wpaicg-chat-message"/>
              </w:rPr>
              <w:t>Jednostanowiskowe oprogramowanie do ćwiczeń ze składni, frazeologii, słowotwórstwa, ortografii i interpunkcji dla klas 7–8. Działy: zdania złożone, części zdania, frazeologia i leksyka (archaizmy, neologizmy), stylistyka, ortografia, interpunkcja i skróty. Zapis wyników uczniów. Licencja bezterminowa</w:t>
            </w:r>
            <w:r w:rsidR="008E1057">
              <w:rPr>
                <w:rStyle w:val="wpaicg-chat-message"/>
              </w:rPr>
              <w:t xml:space="preserve"> dla min.</w:t>
            </w:r>
            <w:r w:rsidRPr="002B1DE1">
              <w:rPr>
                <w:rStyle w:val="wpaicg-chat-message"/>
              </w:rPr>
              <w:t xml:space="preserve"> </w:t>
            </w:r>
            <w:r w:rsidR="008E1057">
              <w:rPr>
                <w:rStyle w:val="wpaicg-chat-message"/>
              </w:rPr>
              <w:t>15</w:t>
            </w:r>
            <w:r w:rsidRPr="002B1DE1">
              <w:rPr>
                <w:rStyle w:val="wpaicg-chat-message"/>
              </w:rPr>
              <w:t xml:space="preserve"> komputerów.</w:t>
            </w:r>
          </w:p>
        </w:tc>
      </w:tr>
      <w:tr w:rsidR="002B1DE1" w:rsidRPr="001E2420" w14:paraId="37BAD1C2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A38D400" w14:textId="4FDB1B27" w:rsidR="002B1DE1" w:rsidRDefault="002B1DE1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14</w:t>
            </w:r>
          </w:p>
        </w:tc>
        <w:tc>
          <w:tcPr>
            <w:tcW w:w="1894" w:type="dxa"/>
          </w:tcPr>
          <w:p w14:paraId="2129ECFA" w14:textId="731D320C" w:rsidR="002B1DE1" w:rsidRPr="002B1DE1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>Program terapeutyczny rozwijający percepcję zmysłową - pakiet ekspert</w:t>
            </w:r>
          </w:p>
        </w:tc>
        <w:tc>
          <w:tcPr>
            <w:tcW w:w="992" w:type="dxa"/>
          </w:tcPr>
          <w:p w14:paraId="6074F8A7" w14:textId="26225BAA" w:rsidR="002B1DE1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716A75D0" w14:textId="77777777" w:rsidR="002B6B95" w:rsidRDefault="002B1DE1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2B1DE1">
              <w:rPr>
                <w:rStyle w:val="wpaicg-chat-message"/>
              </w:rPr>
              <w:t xml:space="preserve">Program diagnostyczno-terapeutyczny do rozwijania percepcji wzrokowej i słuchowej u dzieci 4–11 lat. </w:t>
            </w:r>
            <w:r w:rsidR="002B6B95">
              <w:rPr>
                <w:rStyle w:val="wpaicg-chat-message"/>
              </w:rPr>
              <w:t>Min.</w:t>
            </w:r>
            <w:r w:rsidRPr="002B1DE1">
              <w:rPr>
                <w:rStyle w:val="wpaicg-chat-message"/>
              </w:rPr>
              <w:t xml:space="preserve"> 1300 ekranów interaktywnych, </w:t>
            </w:r>
            <w:r w:rsidR="002B6B95">
              <w:rPr>
                <w:rStyle w:val="wpaicg-chat-message"/>
              </w:rPr>
              <w:t xml:space="preserve">min. </w:t>
            </w:r>
            <w:r w:rsidRPr="002B1DE1">
              <w:rPr>
                <w:rStyle w:val="wpaicg-chat-message"/>
              </w:rPr>
              <w:t xml:space="preserve">400 kart pracy do wydruku. </w:t>
            </w:r>
          </w:p>
          <w:p w14:paraId="74785C06" w14:textId="77777777" w:rsidR="002B6B95" w:rsidRDefault="002B1DE1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2B1DE1">
              <w:rPr>
                <w:rStyle w:val="wpaicg-chat-message"/>
              </w:rPr>
              <w:t xml:space="preserve">Zakresy: stałość spostrzegania, figura i tło, pamięć wzrokowa i słuchowa, koordynacja wzrokowo-ruchowa, słuch fonemowy, analiza słuchowa, sekwencje i rytmy. </w:t>
            </w:r>
          </w:p>
          <w:p w14:paraId="34DEEC6B" w14:textId="77777777" w:rsidR="002B6B95" w:rsidRDefault="002B1DE1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2B1DE1">
              <w:rPr>
                <w:rStyle w:val="wpaicg-chat-message"/>
              </w:rPr>
              <w:t xml:space="preserve">Licencja na </w:t>
            </w:r>
            <w:r w:rsidR="002B6B95">
              <w:rPr>
                <w:rStyle w:val="wpaicg-chat-message"/>
              </w:rPr>
              <w:t xml:space="preserve">min. </w:t>
            </w:r>
            <w:r w:rsidRPr="002B1DE1">
              <w:rPr>
                <w:rStyle w:val="wpaicg-chat-message"/>
              </w:rPr>
              <w:t xml:space="preserve">4 stanowiska. </w:t>
            </w:r>
          </w:p>
          <w:p w14:paraId="6A869180" w14:textId="77777777" w:rsidR="002B6B95" w:rsidRDefault="002B6B95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</w:p>
          <w:p w14:paraId="1DD2D2CC" w14:textId="3BEDABFC" w:rsidR="002B6B95" w:rsidRDefault="002B1DE1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2B1DE1">
              <w:rPr>
                <w:rStyle w:val="wpaicg-chat-message"/>
              </w:rPr>
              <w:t>Działa na komputerach</w:t>
            </w:r>
            <w:r w:rsidR="002B6B95">
              <w:rPr>
                <w:rStyle w:val="wpaicg-chat-message"/>
              </w:rPr>
              <w:t xml:space="preserve"> </w:t>
            </w:r>
            <w:r w:rsidRPr="002B1DE1">
              <w:rPr>
                <w:rStyle w:val="wpaicg-chat-message"/>
              </w:rPr>
              <w:t xml:space="preserve">i tablicach interaktywnych online i offline. </w:t>
            </w:r>
          </w:p>
          <w:p w14:paraId="0274039A" w14:textId="66341C4C" w:rsidR="002B1DE1" w:rsidRPr="002B1DE1" w:rsidRDefault="002B1DE1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2B1DE1">
              <w:rPr>
                <w:rStyle w:val="wpaicg-chat-message"/>
              </w:rPr>
              <w:t>Zestaw zawiera poradniki metodyczne, pomoce dydaktyczne, mikrofon, słuchawki, głośniki, kartę dźwiękową USB i instrumenty akustyczne.</w:t>
            </w:r>
          </w:p>
        </w:tc>
      </w:tr>
      <w:tr w:rsidR="002B1DE1" w:rsidRPr="001E2420" w14:paraId="348C7F32" w14:textId="77777777" w:rsidTr="00BF52CF">
        <w:trPr>
          <w:trHeight w:val="1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05F6797" w14:textId="2FE1F196" w:rsidR="002B1DE1" w:rsidRDefault="002B1DE1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1894" w:type="dxa"/>
          </w:tcPr>
          <w:p w14:paraId="5715D68F" w14:textId="2499591E" w:rsidR="002B1DE1" w:rsidRPr="002B1DE1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2B1DE1">
              <w:rPr>
                <w:rFonts w:asciiTheme="minorHAnsi" w:hAnsiTheme="minorHAnsi"/>
                <w:sz w:val="22"/>
                <w:szCs w:val="22"/>
              </w:rPr>
              <w:t>Zestaw pomocy dydaktycznych wspierających harmonijny rozwój</w:t>
            </w:r>
          </w:p>
        </w:tc>
        <w:tc>
          <w:tcPr>
            <w:tcW w:w="992" w:type="dxa"/>
          </w:tcPr>
          <w:p w14:paraId="7BD50975" w14:textId="29FC94B7" w:rsidR="002B1DE1" w:rsidRDefault="002B1DE1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36D8C1B8" w14:textId="510EA491" w:rsidR="002B1DE1" w:rsidRPr="002B1DE1" w:rsidRDefault="002B1DE1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2B1DE1">
              <w:rPr>
                <w:rStyle w:val="wpaicg-chat-message"/>
              </w:rPr>
              <w:t xml:space="preserve">Multimedialne gry i ćwiczenia wspierające koncentrację, małą motorykę, liczenie, słownictwo i świadomość ekologiczną. Korzysta z funkcji </w:t>
            </w:r>
            <w:proofErr w:type="spellStart"/>
            <w:r w:rsidRPr="002B1DE1">
              <w:rPr>
                <w:rStyle w:val="wpaicg-chat-message"/>
              </w:rPr>
              <w:t>wielodotyku</w:t>
            </w:r>
            <w:proofErr w:type="spellEnd"/>
            <w:r w:rsidRPr="002B1DE1">
              <w:rPr>
                <w:rStyle w:val="wpaicg-chat-message"/>
              </w:rPr>
              <w:t xml:space="preserve"> tablic interaktywnych — kilkoro dzieci może pracować jednocześnie. Przeznaczone dla grup i klas.</w:t>
            </w:r>
          </w:p>
        </w:tc>
      </w:tr>
      <w:tr w:rsidR="002B1DE1" w:rsidRPr="001E2420" w14:paraId="653E9551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90CAFD1" w14:textId="06B19ECF" w:rsidR="002B1DE1" w:rsidRDefault="002B1DE1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1894" w:type="dxa"/>
          </w:tcPr>
          <w:p w14:paraId="46C19B40" w14:textId="479E25B5" w:rsidR="002B1DE1" w:rsidRPr="002B1DE1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Platforma edukacyjna z zasobami cyfrowymi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0C6DB42E" w14:textId="1919632D" w:rsidR="002B1DE1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67A5F897" w14:textId="308E3D48" w:rsidR="002B1DE1" w:rsidRPr="002B1DE1" w:rsidRDefault="00BF52C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BF52CF">
              <w:rPr>
                <w:rStyle w:val="wpaicg-chat-message"/>
              </w:rPr>
              <w:t>Multimedialny program edukacyjno-terapeutyczny dla dzieci 5–8 lat. Wspiera logopedów, pedagogów i nauczycieli. Rozwija spostrzeganie wzrokowe i słuchowe, mowę, myślenie, koncentrację, pamięć i kompetencje społeczne. Przeznaczony do zajęć rewalidacyjnych</w:t>
            </w:r>
            <w:r w:rsidR="00E85A35">
              <w:rPr>
                <w:rStyle w:val="wpaicg-chat-message"/>
              </w:rPr>
              <w:t xml:space="preserve"> i</w:t>
            </w:r>
            <w:r w:rsidRPr="00BF52CF">
              <w:rPr>
                <w:rStyle w:val="wpaicg-chat-message"/>
              </w:rPr>
              <w:t xml:space="preserve"> świetlicowych</w:t>
            </w:r>
            <w:r w:rsidR="00E85A35">
              <w:rPr>
                <w:rStyle w:val="wpaicg-chat-message"/>
              </w:rPr>
              <w:t>.</w:t>
            </w:r>
          </w:p>
        </w:tc>
      </w:tr>
      <w:tr w:rsidR="00BF52CF" w:rsidRPr="001E2420" w14:paraId="2069044C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D830E49" w14:textId="7E2C6AF1" w:rsidR="00BF52CF" w:rsidRDefault="00BF52C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1894" w:type="dxa"/>
          </w:tcPr>
          <w:p w14:paraId="27C7F929" w14:textId="4200C64A" w:rsidR="00BF52CF" w:rsidRPr="00BF52CF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Zestaw edukacyjny do nauk przyrodniczych i ścisłych 5+</w:t>
            </w:r>
          </w:p>
        </w:tc>
        <w:tc>
          <w:tcPr>
            <w:tcW w:w="992" w:type="dxa"/>
          </w:tcPr>
          <w:p w14:paraId="3DAE7070" w14:textId="32C3D728" w:rsidR="00BF52CF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5812" w:type="dxa"/>
          </w:tcPr>
          <w:p w14:paraId="681C4AA8" w14:textId="4F049A77" w:rsidR="00BF52CF" w:rsidRPr="00BF52CF" w:rsidRDefault="00BF52C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BF52CF">
              <w:rPr>
                <w:rStyle w:val="wpaicg-chat-message"/>
              </w:rPr>
              <w:t>Zestaw edukacyjnych klocków do eksperymentowania z przedmiotów przyrodniczych i ścisłych dla dzieci od 5 lat. Zawiera klocki konstrukcyjne, instrukcje budowania, interaktywny sprzęt i kabel USB do ładowania. Przeznaczony do pracy grupowej — każdy uczeń może uczestniczyć w rozwiązywaniu praktycznych problemów.</w:t>
            </w:r>
          </w:p>
        </w:tc>
      </w:tr>
      <w:tr w:rsidR="00BF52CF" w:rsidRPr="001E2420" w14:paraId="54F33078" w14:textId="77777777" w:rsidTr="00BF52CF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BFB40FD" w14:textId="18ED46DE" w:rsidR="00BF52CF" w:rsidRDefault="00BF52C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1894" w:type="dxa"/>
          </w:tcPr>
          <w:p w14:paraId="20F92219" w14:textId="5E87AC4B" w:rsidR="00BF52CF" w:rsidRPr="00BF52CF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Karty obrazkowe - rzeczowniki w języku obcym</w:t>
            </w:r>
          </w:p>
        </w:tc>
        <w:tc>
          <w:tcPr>
            <w:tcW w:w="992" w:type="dxa"/>
          </w:tcPr>
          <w:p w14:paraId="109DDA0C" w14:textId="15E9A5F8" w:rsidR="00BF52CF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12C2C458" w14:textId="687285A8" w:rsidR="00BF52CF" w:rsidRPr="00BF52CF" w:rsidRDefault="00BF52C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BF52CF">
              <w:rPr>
                <w:rStyle w:val="wpaicg-chat-message"/>
              </w:rPr>
              <w:t xml:space="preserve">Zestaw </w:t>
            </w:r>
            <w:r w:rsidR="0031017A">
              <w:rPr>
                <w:rStyle w:val="wpaicg-chat-message"/>
              </w:rPr>
              <w:t xml:space="preserve">min. </w:t>
            </w:r>
            <w:r w:rsidRPr="00BF52CF">
              <w:rPr>
                <w:rStyle w:val="wpaicg-chat-message"/>
              </w:rPr>
              <w:t xml:space="preserve">108 kolorowych kart fotograficznych z rzeczownikami w języku angielskim oraz </w:t>
            </w:r>
            <w:r w:rsidR="0031017A">
              <w:rPr>
                <w:rStyle w:val="wpaicg-chat-message"/>
              </w:rPr>
              <w:t xml:space="preserve">min. </w:t>
            </w:r>
            <w:r w:rsidRPr="00BF52CF">
              <w:rPr>
                <w:rStyle w:val="wpaicg-chat-message"/>
              </w:rPr>
              <w:t xml:space="preserve">108 podpisów. Kolorowe paski umożliwiają samokontrolę. Przeznaczone do ćwiczeń słownictwa i pisowni dla dzieci </w:t>
            </w:r>
            <w:r w:rsidR="0031017A">
              <w:rPr>
                <w:rStyle w:val="wpaicg-chat-message"/>
              </w:rPr>
              <w:t xml:space="preserve">w wieku </w:t>
            </w:r>
            <w:r w:rsidRPr="00BF52CF">
              <w:rPr>
                <w:rStyle w:val="wpaicg-chat-message"/>
              </w:rPr>
              <w:t>5–8 lat.</w:t>
            </w:r>
          </w:p>
        </w:tc>
      </w:tr>
      <w:tr w:rsidR="00BF52CF" w:rsidRPr="001E2420" w14:paraId="389BFE39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595549B" w14:textId="3D1E95C6" w:rsidR="00BF52CF" w:rsidRDefault="00BF52C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19</w:t>
            </w:r>
          </w:p>
        </w:tc>
        <w:tc>
          <w:tcPr>
            <w:tcW w:w="1894" w:type="dxa"/>
          </w:tcPr>
          <w:p w14:paraId="1CDB8A10" w14:textId="12377173" w:rsidR="00BF52CF" w:rsidRPr="00BF52CF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Zestaw narzędzi wspierających uczniów z trudnościami czytania i pisania - pakiet 2</w:t>
            </w:r>
          </w:p>
        </w:tc>
        <w:tc>
          <w:tcPr>
            <w:tcW w:w="992" w:type="dxa"/>
          </w:tcPr>
          <w:p w14:paraId="2D4C53CB" w14:textId="7407F6DB" w:rsidR="00BF52CF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64374D43" w14:textId="514A87D9" w:rsidR="00BF52CF" w:rsidRPr="00BF52CF" w:rsidRDefault="00BF52CF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BF52CF">
              <w:rPr>
                <w:rStyle w:val="wpaicg-chat-message"/>
              </w:rPr>
              <w:t xml:space="preserve">Zestaw materiałów terapeutycznych dla uczniów z trudnościami czytania i pisania. Zawiera: programy multimedialne do nauki czytania i pisania, alfabet z obrazkami, zestawy edukacyjne, opowiadania do ćwiczeń rozumienia, karty rzeczowników, czasowników i przymiotników, </w:t>
            </w:r>
            <w:proofErr w:type="spellStart"/>
            <w:r w:rsidRPr="00BF52CF">
              <w:rPr>
                <w:rStyle w:val="wpaicg-chat-message"/>
              </w:rPr>
              <w:t>szyfrowanki</w:t>
            </w:r>
            <w:proofErr w:type="spellEnd"/>
            <w:r w:rsidRPr="00BF52CF">
              <w:rPr>
                <w:rStyle w:val="wpaicg-chat-message"/>
              </w:rPr>
              <w:t>, zestaw kontrolny, ćwiczenia do nauki czytania i tabliczkę do pisania.</w:t>
            </w:r>
          </w:p>
        </w:tc>
      </w:tr>
      <w:tr w:rsidR="00BF52CF" w:rsidRPr="001E2420" w14:paraId="632AAE8C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FB8B030" w14:textId="2F748916" w:rsidR="00BF52CF" w:rsidRDefault="00BF52CF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1894" w:type="dxa"/>
          </w:tcPr>
          <w:p w14:paraId="3B4BE493" w14:textId="61D92139" w:rsidR="00BF52CF" w:rsidRPr="00BF52CF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F52CF">
              <w:rPr>
                <w:rFonts w:asciiTheme="minorHAnsi" w:hAnsiTheme="minorHAnsi"/>
                <w:sz w:val="22"/>
                <w:szCs w:val="22"/>
              </w:rPr>
              <w:t>Zestaw z mikrokontrolerem do kreatywnego programowania</w:t>
            </w:r>
          </w:p>
        </w:tc>
        <w:tc>
          <w:tcPr>
            <w:tcW w:w="992" w:type="dxa"/>
          </w:tcPr>
          <w:p w14:paraId="698CABA6" w14:textId="54321B75" w:rsidR="00BF52CF" w:rsidRDefault="00BF52CF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5812" w:type="dxa"/>
          </w:tcPr>
          <w:p w14:paraId="54A1EDC0" w14:textId="39D2389F" w:rsidR="00BF52CF" w:rsidRPr="00BF52CF" w:rsidRDefault="008E130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8E130A">
              <w:rPr>
                <w:rStyle w:val="wpaicg-chat-message"/>
              </w:rPr>
              <w:t>Modułowy zestaw do nauki programowania, elektroniki i mechatroniki. Zawiera kilkanaście podłączanych modułów elektronicznych, kurs z wyzwaniami o rosnącym stopniu trudności, instrukcje projektów (inteligentny dom, nawadnianie roślin, alarm). Środowisko programowania wizualnego. Przeznaczony dla klas szkoły podstawowej.</w:t>
            </w:r>
          </w:p>
        </w:tc>
      </w:tr>
      <w:tr w:rsidR="008E130A" w:rsidRPr="001E2420" w14:paraId="6EC8EF3C" w14:textId="77777777" w:rsidTr="008E130A">
        <w:trPr>
          <w:trHeight w:val="1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12A9D0B" w14:textId="587C5B33" w:rsidR="008E130A" w:rsidRDefault="008E130A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</w:t>
            </w:r>
          </w:p>
        </w:tc>
        <w:tc>
          <w:tcPr>
            <w:tcW w:w="1894" w:type="dxa"/>
          </w:tcPr>
          <w:p w14:paraId="5AD76984" w14:textId="39172AB9" w:rsidR="008E130A" w:rsidRPr="00BF52CF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Program multimedialny do nauki geometrii - zadania konstrukcyjne</w:t>
            </w:r>
          </w:p>
        </w:tc>
        <w:tc>
          <w:tcPr>
            <w:tcW w:w="992" w:type="dxa"/>
          </w:tcPr>
          <w:p w14:paraId="14F7C17A" w14:textId="5140B94C" w:rsid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7FC6200F" w14:textId="5A98737A" w:rsidR="008E130A" w:rsidRPr="008E130A" w:rsidRDefault="008E130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8E130A">
              <w:rPr>
                <w:rStyle w:val="wpaicg-chat-message"/>
              </w:rPr>
              <w:t>Jednostanowiskowe oprogramowanie do nauki geometrii — zadania konstrukcyjne. Zapis wyników uczniów. Licencja bezterminowa</w:t>
            </w:r>
            <w:r w:rsidR="006856D8">
              <w:rPr>
                <w:rStyle w:val="wpaicg-chat-message"/>
              </w:rPr>
              <w:t xml:space="preserve"> dla min. </w:t>
            </w:r>
            <w:r w:rsidRPr="008E130A">
              <w:rPr>
                <w:rStyle w:val="wpaicg-chat-message"/>
              </w:rPr>
              <w:t xml:space="preserve"> </w:t>
            </w:r>
            <w:r w:rsidR="006856D8">
              <w:rPr>
                <w:rStyle w:val="wpaicg-chat-message"/>
              </w:rPr>
              <w:t>15</w:t>
            </w:r>
            <w:r w:rsidRPr="008E130A">
              <w:rPr>
                <w:rStyle w:val="wpaicg-chat-message"/>
              </w:rPr>
              <w:t xml:space="preserve"> komputerów.</w:t>
            </w:r>
          </w:p>
        </w:tc>
      </w:tr>
      <w:tr w:rsidR="008E130A" w:rsidRPr="001E2420" w14:paraId="2B5806E5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B6B8EE2" w14:textId="77239BD9" w:rsidR="008E130A" w:rsidRDefault="008E130A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1894" w:type="dxa"/>
          </w:tcPr>
          <w:p w14:paraId="285552F6" w14:textId="5BD68F35" w:rsidR="008E130A" w:rsidRP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Program multimedialny do nauki geometrii - obliczenia i pomiary</w:t>
            </w:r>
          </w:p>
        </w:tc>
        <w:tc>
          <w:tcPr>
            <w:tcW w:w="992" w:type="dxa"/>
          </w:tcPr>
          <w:p w14:paraId="6C5C7F8E" w14:textId="3B1178AB" w:rsid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339662C6" w14:textId="0E58846A" w:rsidR="008E130A" w:rsidRPr="008E130A" w:rsidRDefault="008E130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8E130A">
              <w:rPr>
                <w:rStyle w:val="wpaicg-chat-message"/>
              </w:rPr>
              <w:t>Jednostanowiskowe oprogramowanie do nauki geometrii — obliczenia i pomiary. Zapis wyników uczniów. Licencja bezterminowa</w:t>
            </w:r>
            <w:r w:rsidR="006856D8">
              <w:rPr>
                <w:rStyle w:val="wpaicg-chat-message"/>
              </w:rPr>
              <w:t xml:space="preserve"> dla min.</w:t>
            </w:r>
            <w:r w:rsidRPr="008E130A">
              <w:rPr>
                <w:rStyle w:val="wpaicg-chat-message"/>
              </w:rPr>
              <w:t xml:space="preserve"> </w:t>
            </w:r>
            <w:r w:rsidR="006856D8">
              <w:rPr>
                <w:rStyle w:val="wpaicg-chat-message"/>
              </w:rPr>
              <w:t>15</w:t>
            </w:r>
            <w:r w:rsidRPr="008E130A">
              <w:rPr>
                <w:rStyle w:val="wpaicg-chat-message"/>
              </w:rPr>
              <w:t xml:space="preserve"> komputerów.</w:t>
            </w:r>
          </w:p>
        </w:tc>
      </w:tr>
      <w:tr w:rsidR="008E130A" w:rsidRPr="001E2420" w14:paraId="0E845B7D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832E00F" w14:textId="20871078" w:rsidR="008E130A" w:rsidRDefault="008E130A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1894" w:type="dxa"/>
          </w:tcPr>
          <w:p w14:paraId="32CA7FBC" w14:textId="05A6AEBB" w:rsidR="008E130A" w:rsidRP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Pierwsze kroki z klockami matematycznymi</w:t>
            </w:r>
          </w:p>
        </w:tc>
        <w:tc>
          <w:tcPr>
            <w:tcW w:w="992" w:type="dxa"/>
          </w:tcPr>
          <w:p w14:paraId="1D93126F" w14:textId="548D027F" w:rsid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5812" w:type="dxa"/>
          </w:tcPr>
          <w:p w14:paraId="2E36FC93" w14:textId="4C0C4F6D" w:rsidR="008E130A" w:rsidRPr="008E130A" w:rsidRDefault="008E130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8E130A">
              <w:rPr>
                <w:rStyle w:val="wpaicg-chat-message"/>
              </w:rPr>
              <w:t>Zestaw kolorowych klocków matematycznych z trwałego tworzywa do nauki liczenia, porównywania i działań arytmetycznych wszystkimi zmysłami. Dzieci poznają relacje między liczbami i uczą się, że cyfry to symbole. Można używać w wodzie, piasku i podczas zabaw manualnych. Zestaw indywidualny z polską instrukcją.</w:t>
            </w:r>
          </w:p>
        </w:tc>
      </w:tr>
      <w:tr w:rsidR="008E130A" w:rsidRPr="001E2420" w14:paraId="22DD7E97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7D47A58" w14:textId="1F9106D1" w:rsidR="008E130A" w:rsidRDefault="008E130A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24</w:t>
            </w:r>
          </w:p>
        </w:tc>
        <w:tc>
          <w:tcPr>
            <w:tcW w:w="1894" w:type="dxa"/>
          </w:tcPr>
          <w:p w14:paraId="4D664A0D" w14:textId="66D76B85" w:rsidR="008E130A" w:rsidRP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Zestaw STEAM z projektami inżynieryjnymi dla klas IV-VIII</w:t>
            </w:r>
          </w:p>
        </w:tc>
        <w:tc>
          <w:tcPr>
            <w:tcW w:w="992" w:type="dxa"/>
          </w:tcPr>
          <w:p w14:paraId="6833A485" w14:textId="7144C413" w:rsid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203B6D51" w14:textId="5F94EDB8" w:rsidR="008E130A" w:rsidRPr="008E130A" w:rsidRDefault="008E130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8E130A">
              <w:rPr>
                <w:rStyle w:val="wpaicg-chat-message"/>
              </w:rPr>
              <w:t xml:space="preserve">Zestaw STEAM dla klas IV–VIII z </w:t>
            </w:r>
            <w:r w:rsidR="00330E6A">
              <w:rPr>
                <w:rStyle w:val="wpaicg-chat-message"/>
              </w:rPr>
              <w:t xml:space="preserve">min. </w:t>
            </w:r>
            <w:r w:rsidRPr="008E130A">
              <w:rPr>
                <w:rStyle w:val="wpaicg-chat-message"/>
              </w:rPr>
              <w:t>5 interdyscyplinarnymi projektami zgodnymi z podstawą programową. Uczniowie rozwijają umiejętności: kreatywnego rozwiązywania problemów, pracy w zespole, prezentacji, analizy danych i planowania kariery. Zawiera scenariusze zajęć, materiały do projektów i przewodnik nauczyciela.</w:t>
            </w:r>
          </w:p>
        </w:tc>
      </w:tr>
      <w:tr w:rsidR="008E130A" w:rsidRPr="001E2420" w14:paraId="556E30A4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7D98B5F" w14:textId="46E7B4BA" w:rsidR="008E130A" w:rsidRDefault="008E130A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25</w:t>
            </w:r>
          </w:p>
        </w:tc>
        <w:tc>
          <w:tcPr>
            <w:tcW w:w="1894" w:type="dxa"/>
          </w:tcPr>
          <w:p w14:paraId="7FC48769" w14:textId="457BABA1" w:rsidR="008E130A" w:rsidRP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Cztery pory roku - zestaw do eksploracji przyrodniczej STEAM</w:t>
            </w:r>
          </w:p>
        </w:tc>
        <w:tc>
          <w:tcPr>
            <w:tcW w:w="992" w:type="dxa"/>
          </w:tcPr>
          <w:p w14:paraId="318BC76C" w14:textId="34742132" w:rsid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5A6E52E0" w14:textId="14B7F444" w:rsidR="008E130A" w:rsidRPr="008E130A" w:rsidRDefault="008E130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8E130A">
              <w:rPr>
                <w:rStyle w:val="wpaicg-chat-message"/>
              </w:rPr>
              <w:t xml:space="preserve">Zestaw STEAM z </w:t>
            </w:r>
            <w:r w:rsidR="0000272D">
              <w:rPr>
                <w:rStyle w:val="wpaicg-chat-message"/>
              </w:rPr>
              <w:t xml:space="preserve">min. </w:t>
            </w:r>
            <w:r w:rsidRPr="008E130A">
              <w:rPr>
                <w:rStyle w:val="wpaicg-chat-message"/>
              </w:rPr>
              <w:t>10 tematami przyrodniczymi dla dzieci 5–9 lat. Każdy temat zawiera proste doświadczenia wykonywane narzędziami z zestawu i materiałami znalezionymi podczas spacerów (liście, nasiona, gleba). Obejmuje zagadnienia z fizyki, chemii i biologii powiązane z codziennymi zjawiskami.</w:t>
            </w:r>
          </w:p>
        </w:tc>
      </w:tr>
      <w:tr w:rsidR="008E130A" w:rsidRPr="001E2420" w14:paraId="4507F5A7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DC9CB3E" w14:textId="7676A786" w:rsidR="008E130A" w:rsidRDefault="008E130A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26</w:t>
            </w:r>
          </w:p>
        </w:tc>
        <w:tc>
          <w:tcPr>
            <w:tcW w:w="1894" w:type="dxa"/>
          </w:tcPr>
          <w:p w14:paraId="1186BA61" w14:textId="4884A82D" w:rsidR="008E130A" w:rsidRP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Laboratorium klasowe z zakresu biologii - genetyka</w:t>
            </w:r>
          </w:p>
        </w:tc>
        <w:tc>
          <w:tcPr>
            <w:tcW w:w="992" w:type="dxa"/>
          </w:tcPr>
          <w:p w14:paraId="78A8DF32" w14:textId="12064235" w:rsid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5812" w:type="dxa"/>
          </w:tcPr>
          <w:p w14:paraId="018777B4" w14:textId="132355CA" w:rsidR="008E130A" w:rsidRPr="008E130A" w:rsidRDefault="008E130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8E130A">
              <w:rPr>
                <w:rStyle w:val="wpaicg-chat-message"/>
              </w:rPr>
              <w:t xml:space="preserve">Zestaw laboratoryjny do genetyki dla klas szkolnych. Uczniowie badają geny, dziedziczność i cechy osobnicze (linie papilarne), przeprowadzają reakcje chemiczne (otrzymywanie soli, reakcja </w:t>
            </w:r>
            <w:proofErr w:type="spellStart"/>
            <w:r w:rsidRPr="008E130A">
              <w:rPr>
                <w:rStyle w:val="wpaicg-chat-message"/>
              </w:rPr>
              <w:t>strąceniowa</w:t>
            </w:r>
            <w:proofErr w:type="spellEnd"/>
            <w:r w:rsidRPr="008E130A">
              <w:rPr>
                <w:rStyle w:val="wpaicg-chat-message"/>
              </w:rPr>
              <w:t xml:space="preserve">) i pracują z szachownicą </w:t>
            </w:r>
            <w:proofErr w:type="spellStart"/>
            <w:r w:rsidRPr="008E130A">
              <w:rPr>
                <w:rStyle w:val="wpaicg-chat-message"/>
              </w:rPr>
              <w:t>Punnetta</w:t>
            </w:r>
            <w:proofErr w:type="spellEnd"/>
            <w:r w:rsidRPr="008E130A">
              <w:rPr>
                <w:rStyle w:val="wpaicg-chat-message"/>
              </w:rPr>
              <w:t>. Karty ucznia do samodzielnego notowania wyników.</w:t>
            </w:r>
          </w:p>
        </w:tc>
      </w:tr>
      <w:tr w:rsidR="008E130A" w:rsidRPr="001E2420" w14:paraId="791A2488" w14:textId="77777777" w:rsidTr="00BF52CF">
        <w:trPr>
          <w:trHeight w:val="2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53B2633" w14:textId="24F91F22" w:rsidR="008E130A" w:rsidRDefault="008E130A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27</w:t>
            </w:r>
          </w:p>
        </w:tc>
        <w:tc>
          <w:tcPr>
            <w:tcW w:w="1894" w:type="dxa"/>
          </w:tcPr>
          <w:p w14:paraId="19353EBB" w14:textId="4DE24175" w:rsidR="008E130A" w:rsidRP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Interaktywny system zarządzania klasą dla 10 urządzeń</w:t>
            </w:r>
          </w:p>
        </w:tc>
        <w:tc>
          <w:tcPr>
            <w:tcW w:w="992" w:type="dxa"/>
          </w:tcPr>
          <w:p w14:paraId="2AB45B5C" w14:textId="7BF5F9A5" w:rsid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5812" w:type="dxa"/>
          </w:tcPr>
          <w:p w14:paraId="6421A093" w14:textId="68DC92D0" w:rsidR="008E130A" w:rsidRPr="008E130A" w:rsidRDefault="008E130A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8E130A">
              <w:rPr>
                <w:rStyle w:val="wpaicg-chat-message"/>
              </w:rPr>
              <w:t xml:space="preserve">Interaktywny system do prowadzenia grywalizacji w klasie dla </w:t>
            </w:r>
            <w:r w:rsidR="00772A5D">
              <w:rPr>
                <w:rStyle w:val="wpaicg-chat-message"/>
              </w:rPr>
              <w:t xml:space="preserve">min. </w:t>
            </w:r>
            <w:r w:rsidRPr="008E130A">
              <w:rPr>
                <w:rStyle w:val="wpaicg-chat-message"/>
              </w:rPr>
              <w:t>10 padów uczniowskich. Umożliwia tworzenie i prowadzenie interaktywnych lekcji, testów i quizów na dowolnych zajęciach. Nie wymaga komputerów ani prywatnych telefonów uczniów — pady dostarczone w zestawie. Obsługiwany przez nauczyciela z tablicy interaktywnej lub komputera.</w:t>
            </w:r>
          </w:p>
        </w:tc>
      </w:tr>
      <w:tr w:rsidR="008E130A" w:rsidRPr="001E2420" w14:paraId="2257180B" w14:textId="77777777" w:rsidTr="00D315A9">
        <w:trPr>
          <w:trHeight w:val="1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930FBE1" w14:textId="651DDBCE" w:rsidR="008E130A" w:rsidRDefault="008E130A" w:rsidP="00520430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28</w:t>
            </w:r>
          </w:p>
        </w:tc>
        <w:tc>
          <w:tcPr>
            <w:tcW w:w="1894" w:type="dxa"/>
          </w:tcPr>
          <w:p w14:paraId="773BCA04" w14:textId="6E3BAA29" w:rsidR="008E130A" w:rsidRPr="008E130A" w:rsidRDefault="008E130A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E130A">
              <w:rPr>
                <w:rFonts w:asciiTheme="minorHAnsi" w:hAnsiTheme="minorHAnsi"/>
                <w:sz w:val="22"/>
                <w:szCs w:val="22"/>
              </w:rPr>
              <w:t>Karty obrazkowe - czasowniki w języku obcym</w:t>
            </w:r>
          </w:p>
        </w:tc>
        <w:tc>
          <w:tcPr>
            <w:tcW w:w="992" w:type="dxa"/>
          </w:tcPr>
          <w:p w14:paraId="4BC1EF24" w14:textId="294D7F4F" w:rsidR="008E130A" w:rsidRDefault="00D315A9" w:rsidP="00520430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14:paraId="6A00234C" w14:textId="461D3AFF" w:rsidR="008E130A" w:rsidRPr="008E130A" w:rsidRDefault="00D315A9" w:rsidP="002B7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</w:rPr>
            </w:pPr>
            <w:r w:rsidRPr="00D315A9">
              <w:rPr>
                <w:rStyle w:val="wpaicg-chat-message"/>
              </w:rPr>
              <w:t xml:space="preserve">Zestaw </w:t>
            </w:r>
            <w:r w:rsidR="00A13D38">
              <w:rPr>
                <w:rStyle w:val="wpaicg-chat-message"/>
              </w:rPr>
              <w:t xml:space="preserve">min. </w:t>
            </w:r>
            <w:r w:rsidRPr="00D315A9">
              <w:rPr>
                <w:rStyle w:val="wpaicg-chat-message"/>
              </w:rPr>
              <w:t xml:space="preserve">108 kolorowych kart fotograficznych z czasownikami w języku angielskim oraz </w:t>
            </w:r>
            <w:r w:rsidR="00145A20">
              <w:rPr>
                <w:rStyle w:val="wpaicg-chat-message"/>
              </w:rPr>
              <w:t xml:space="preserve">min. </w:t>
            </w:r>
            <w:r w:rsidRPr="00D315A9">
              <w:rPr>
                <w:rStyle w:val="wpaicg-chat-message"/>
              </w:rPr>
              <w:t>108 podpisów. Kolorowe paski umożliwiają samokontrolę. Przeznaczone do ćwiczeń słownictwa i pisowni dla dzieci 5–8 lat.</w:t>
            </w:r>
          </w:p>
        </w:tc>
      </w:tr>
    </w:tbl>
    <w:p w14:paraId="24BC366E" w14:textId="6380F0A7" w:rsidR="00520430" w:rsidRPr="00474996" w:rsidRDefault="00520430" w:rsidP="00D315A9">
      <w:pPr>
        <w:pStyle w:val="Textbody"/>
        <w:jc w:val="both"/>
        <w:rPr>
          <w:rFonts w:asciiTheme="minorHAnsi" w:hAnsiTheme="minorHAnsi"/>
          <w:iCs/>
          <w:sz w:val="22"/>
          <w:szCs w:val="22"/>
        </w:rPr>
      </w:pPr>
    </w:p>
    <w:p w14:paraId="649D1693" w14:textId="7977F26B" w:rsidR="00520430" w:rsidRPr="00474996" w:rsidRDefault="00520430" w:rsidP="00BC4BB9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14:paraId="70D0DB9E" w14:textId="77777777" w:rsidR="006912B1" w:rsidRPr="00BC4BB9" w:rsidRDefault="006912B1" w:rsidP="006912B1">
      <w:pPr>
        <w:pStyle w:val="Textbody"/>
        <w:jc w:val="both"/>
        <w:rPr>
          <w:rFonts w:asciiTheme="minorHAnsi" w:hAnsiTheme="minorHAnsi"/>
          <w:iCs/>
          <w:sz w:val="20"/>
          <w:szCs w:val="20"/>
        </w:rPr>
      </w:pPr>
    </w:p>
    <w:p w14:paraId="2883C415" w14:textId="2135AC4F" w:rsidR="00E9459A" w:rsidRPr="00D30F62" w:rsidRDefault="00E9459A" w:rsidP="00D315A9">
      <w:pPr>
        <w:rPr>
          <w:b/>
          <w:bCs/>
          <w:color w:val="0F4761" w:themeColor="accent1" w:themeShade="BF"/>
        </w:rPr>
      </w:pPr>
    </w:p>
    <w:sectPr w:rsidR="00E9459A" w:rsidRPr="00D30F62" w:rsidSect="007F299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7F95E" w14:textId="77777777" w:rsidR="001763F9" w:rsidRDefault="001763F9" w:rsidP="000929DA">
      <w:pPr>
        <w:spacing w:after="0" w:line="240" w:lineRule="auto"/>
      </w:pPr>
      <w:r>
        <w:separator/>
      </w:r>
    </w:p>
  </w:endnote>
  <w:endnote w:type="continuationSeparator" w:id="0">
    <w:p w14:paraId="597A35DC" w14:textId="77777777" w:rsidR="001763F9" w:rsidRDefault="001763F9" w:rsidP="00092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5FE8" w14:textId="16BB23E3" w:rsidR="007F2994" w:rsidRPr="00A678EA" w:rsidRDefault="007F2994" w:rsidP="007F2994">
    <w:pPr>
      <w:pStyle w:val="Stopka"/>
      <w:jc w:val="both"/>
      <w:rPr>
        <w:i/>
        <w:iCs/>
        <w:color w:val="0F4761" w:themeColor="accent1" w:themeShade="BF"/>
        <w:sz w:val="18"/>
        <w:szCs w:val="18"/>
      </w:rPr>
    </w:pPr>
    <w:r w:rsidRPr="00A678EA">
      <w:rPr>
        <w:b/>
        <w:bCs/>
        <w:i/>
        <w:iCs/>
        <w:color w:val="0F4761" w:themeColor="accent1" w:themeShade="BF"/>
        <w:sz w:val="18"/>
        <w:szCs w:val="18"/>
      </w:rPr>
      <w:t>Biuro Projektu:</w:t>
    </w:r>
    <w:r w:rsidRPr="00A678EA">
      <w:rPr>
        <w:i/>
        <w:iCs/>
        <w:color w:val="0F4761" w:themeColor="accent1" w:themeShade="BF"/>
        <w:sz w:val="18"/>
        <w:szCs w:val="18"/>
      </w:rPr>
      <w:t xml:space="preserve"> Zespół Szkolno-Przedszkolny nr 6, ul. Janosika 136, </w:t>
    </w:r>
    <w:hyperlink r:id="rId1" w:history="1">
      <w:r w:rsidRPr="00A678EA">
        <w:rPr>
          <w:rStyle w:val="Hipercze"/>
          <w:i/>
          <w:iCs/>
          <w:color w:val="0F4761" w:themeColor="accent1" w:themeShade="BF"/>
          <w:sz w:val="18"/>
          <w:szCs w:val="18"/>
        </w:rPr>
        <w:t>kontakt@zszp6.elodz.edu.pl</w:t>
      </w:r>
    </w:hyperlink>
    <w:r w:rsidRPr="00A678EA">
      <w:rPr>
        <w:i/>
        <w:iCs/>
        <w:color w:val="0F4761" w:themeColor="accent1" w:themeShade="BF"/>
        <w:sz w:val="18"/>
        <w:szCs w:val="18"/>
      </w:rPr>
      <w:t>,  tel. 42 679 46 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C0BF9" w14:textId="77777777" w:rsidR="001763F9" w:rsidRDefault="001763F9" w:rsidP="000929DA">
      <w:pPr>
        <w:spacing w:after="0" w:line="240" w:lineRule="auto"/>
      </w:pPr>
      <w:r>
        <w:separator/>
      </w:r>
    </w:p>
  </w:footnote>
  <w:footnote w:type="continuationSeparator" w:id="0">
    <w:p w14:paraId="7F25F7F7" w14:textId="77777777" w:rsidR="001763F9" w:rsidRDefault="001763F9" w:rsidP="00092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A6CA" w14:textId="5C284E4C" w:rsidR="000929DA" w:rsidRDefault="000929DA" w:rsidP="00166169">
    <w:pPr>
      <w:pStyle w:val="Nagwek"/>
      <w:tabs>
        <w:tab w:val="clear" w:pos="4536"/>
        <w:tab w:val="clear" w:pos="9072"/>
        <w:tab w:val="left" w:pos="5853"/>
      </w:tabs>
      <w:jc w:val="center"/>
    </w:pPr>
    <w:r w:rsidRPr="000929DA">
      <w:rPr>
        <w:noProof/>
      </w:rPr>
      <w:drawing>
        <wp:inline distT="0" distB="0" distL="0" distR="0" wp14:anchorId="03586158" wp14:editId="709B24DD">
          <wp:extent cx="5760720" cy="573405"/>
          <wp:effectExtent l="0" t="0" r="5080" b="0"/>
          <wp:docPr id="1780725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725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81160"/>
    <w:multiLevelType w:val="hybridMultilevel"/>
    <w:tmpl w:val="388A4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076A7"/>
    <w:multiLevelType w:val="multilevel"/>
    <w:tmpl w:val="4F28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861E3B"/>
    <w:multiLevelType w:val="multilevel"/>
    <w:tmpl w:val="EAFE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F3606"/>
    <w:multiLevelType w:val="multilevel"/>
    <w:tmpl w:val="91921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D3173B"/>
    <w:multiLevelType w:val="hybridMultilevel"/>
    <w:tmpl w:val="F796F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D1797"/>
    <w:multiLevelType w:val="multilevel"/>
    <w:tmpl w:val="5CACA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A63A4"/>
    <w:multiLevelType w:val="multilevel"/>
    <w:tmpl w:val="9C9C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925256"/>
    <w:multiLevelType w:val="hybridMultilevel"/>
    <w:tmpl w:val="88CC7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121757">
    <w:abstractNumId w:val="7"/>
  </w:num>
  <w:num w:numId="2" w16cid:durableId="702940385">
    <w:abstractNumId w:val="0"/>
  </w:num>
  <w:num w:numId="3" w16cid:durableId="635599588">
    <w:abstractNumId w:val="4"/>
  </w:num>
  <w:num w:numId="4" w16cid:durableId="101192810">
    <w:abstractNumId w:val="2"/>
  </w:num>
  <w:num w:numId="5" w16cid:durableId="354506597">
    <w:abstractNumId w:val="1"/>
  </w:num>
  <w:num w:numId="6" w16cid:durableId="1141119101">
    <w:abstractNumId w:val="6"/>
  </w:num>
  <w:num w:numId="7" w16cid:durableId="445195912">
    <w:abstractNumId w:val="5"/>
  </w:num>
  <w:num w:numId="8" w16cid:durableId="2881246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169"/>
    <w:rsid w:val="0000272D"/>
    <w:rsid w:val="00024307"/>
    <w:rsid w:val="00071F91"/>
    <w:rsid w:val="000929DA"/>
    <w:rsid w:val="000F0D04"/>
    <w:rsid w:val="00145A20"/>
    <w:rsid w:val="00166169"/>
    <w:rsid w:val="001763F9"/>
    <w:rsid w:val="001A6B7B"/>
    <w:rsid w:val="001C3D38"/>
    <w:rsid w:val="001E2420"/>
    <w:rsid w:val="001F28A9"/>
    <w:rsid w:val="00201649"/>
    <w:rsid w:val="00205057"/>
    <w:rsid w:val="00275EFF"/>
    <w:rsid w:val="00292989"/>
    <w:rsid w:val="002B1DE1"/>
    <w:rsid w:val="002B3AFF"/>
    <w:rsid w:val="002B6B95"/>
    <w:rsid w:val="002B7C61"/>
    <w:rsid w:val="002E1922"/>
    <w:rsid w:val="00302E15"/>
    <w:rsid w:val="00303FED"/>
    <w:rsid w:val="0031017A"/>
    <w:rsid w:val="00330E6A"/>
    <w:rsid w:val="00370187"/>
    <w:rsid w:val="0043025F"/>
    <w:rsid w:val="00442475"/>
    <w:rsid w:val="00465191"/>
    <w:rsid w:val="00474996"/>
    <w:rsid w:val="004B7BFF"/>
    <w:rsid w:val="004E1844"/>
    <w:rsid w:val="00520430"/>
    <w:rsid w:val="00523ACC"/>
    <w:rsid w:val="00592555"/>
    <w:rsid w:val="005A4129"/>
    <w:rsid w:val="005A7436"/>
    <w:rsid w:val="005B5DA6"/>
    <w:rsid w:val="00622845"/>
    <w:rsid w:val="00682BB5"/>
    <w:rsid w:val="006856D8"/>
    <w:rsid w:val="006912B1"/>
    <w:rsid w:val="006E67C3"/>
    <w:rsid w:val="007419EA"/>
    <w:rsid w:val="00741A75"/>
    <w:rsid w:val="00772A5D"/>
    <w:rsid w:val="007765BF"/>
    <w:rsid w:val="007942BA"/>
    <w:rsid w:val="007B4E52"/>
    <w:rsid w:val="007F2994"/>
    <w:rsid w:val="008126B0"/>
    <w:rsid w:val="00837C1F"/>
    <w:rsid w:val="008939F0"/>
    <w:rsid w:val="008B0B9C"/>
    <w:rsid w:val="008B74C9"/>
    <w:rsid w:val="008E1057"/>
    <w:rsid w:val="008E130A"/>
    <w:rsid w:val="008F4D86"/>
    <w:rsid w:val="00951E12"/>
    <w:rsid w:val="009A0AE0"/>
    <w:rsid w:val="009D2935"/>
    <w:rsid w:val="009E2E3A"/>
    <w:rsid w:val="00A13D38"/>
    <w:rsid w:val="00A25A5B"/>
    <w:rsid w:val="00A678EA"/>
    <w:rsid w:val="00A70B56"/>
    <w:rsid w:val="00AA1D57"/>
    <w:rsid w:val="00AA48DD"/>
    <w:rsid w:val="00AB02D8"/>
    <w:rsid w:val="00AC6F15"/>
    <w:rsid w:val="00B67D8B"/>
    <w:rsid w:val="00BC397F"/>
    <w:rsid w:val="00BC4BB9"/>
    <w:rsid w:val="00BF52CF"/>
    <w:rsid w:val="00C17206"/>
    <w:rsid w:val="00C40A2A"/>
    <w:rsid w:val="00C72DCE"/>
    <w:rsid w:val="00C80331"/>
    <w:rsid w:val="00C8226A"/>
    <w:rsid w:val="00C82BB1"/>
    <w:rsid w:val="00CB325E"/>
    <w:rsid w:val="00CB5CF3"/>
    <w:rsid w:val="00CC0DBB"/>
    <w:rsid w:val="00CF7081"/>
    <w:rsid w:val="00D20151"/>
    <w:rsid w:val="00D30F62"/>
    <w:rsid w:val="00D315A9"/>
    <w:rsid w:val="00D6071E"/>
    <w:rsid w:val="00D6725D"/>
    <w:rsid w:val="00DC32B8"/>
    <w:rsid w:val="00E470B1"/>
    <w:rsid w:val="00E679CD"/>
    <w:rsid w:val="00E85A35"/>
    <w:rsid w:val="00E9459A"/>
    <w:rsid w:val="00EF6AE9"/>
    <w:rsid w:val="00F1049F"/>
    <w:rsid w:val="00F24CD7"/>
    <w:rsid w:val="00F511B1"/>
    <w:rsid w:val="00F87216"/>
    <w:rsid w:val="00FA3EE6"/>
    <w:rsid w:val="02A22B2E"/>
    <w:rsid w:val="1E79B875"/>
    <w:rsid w:val="29EE75C1"/>
    <w:rsid w:val="5B4B1145"/>
    <w:rsid w:val="62B6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9802"/>
  <w15:chartTrackingRefBased/>
  <w15:docId w15:val="{615DBDFE-30EA-46D6-AAEB-4E2E9D03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29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29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2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2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2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2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2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2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2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29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29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29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29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29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29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29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29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29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29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2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2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2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29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29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29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29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29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29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29D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9DA"/>
  </w:style>
  <w:style w:type="paragraph" w:styleId="Stopka">
    <w:name w:val="footer"/>
    <w:basedOn w:val="Normalny"/>
    <w:link w:val="StopkaZnak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9DA"/>
  </w:style>
  <w:style w:type="table" w:styleId="Tabela-Siatka">
    <w:name w:val="Table Grid"/>
    <w:basedOn w:val="Standardowy"/>
    <w:uiPriority w:val="39"/>
    <w:rsid w:val="00166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4">
    <w:name w:val="Grid Table 1 Light Accent 4"/>
    <w:basedOn w:val="Standardowy"/>
    <w:uiPriority w:val="46"/>
    <w:rsid w:val="00166169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1">
    <w:name w:val="Grid Table 4 Accent 1"/>
    <w:basedOn w:val="Standardowy"/>
    <w:uiPriority w:val="49"/>
    <w:rsid w:val="00166169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7F299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994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7F2994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kern w:val="3"/>
      <w:lang w:eastAsia="zh-CN" w:bidi="hi-IN"/>
      <w14:ligatures w14:val="none"/>
    </w:rPr>
  </w:style>
  <w:style w:type="character" w:customStyle="1" w:styleId="wpaicg-chat-message">
    <w:name w:val="wpaicg-chat-message"/>
    <w:basedOn w:val="Domylnaczcionkaakapitu"/>
    <w:rsid w:val="00520430"/>
  </w:style>
  <w:style w:type="character" w:styleId="Pogrubienie">
    <w:name w:val="Strong"/>
    <w:basedOn w:val="Domylnaczcionkaakapitu"/>
    <w:uiPriority w:val="22"/>
    <w:qFormat/>
    <w:rsid w:val="00951E12"/>
    <w:rPr>
      <w:b/>
      <w:bCs/>
    </w:rPr>
  </w:style>
  <w:style w:type="character" w:customStyle="1" w:styleId="t286pc">
    <w:name w:val="t286pc"/>
    <w:basedOn w:val="Domylnaczcionkaakapitu"/>
    <w:rsid w:val="00A678EA"/>
  </w:style>
  <w:style w:type="paragraph" w:styleId="NormalnyWeb">
    <w:name w:val="Normal (Web)"/>
    <w:basedOn w:val="Normalny"/>
    <w:uiPriority w:val="99"/>
    <w:semiHidden/>
    <w:unhideWhenUsed/>
    <w:rsid w:val="00303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ontakt@zszp6.elodz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zyna.kozlowska\Desktop\ZP_UE\papeteria_projekt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C:\Users\grazyna.kozlowska\Desktop\ZP_UE\papeteria_projekt.dotx</Template>
  <TotalTime>25</TotalTime>
  <Pages>7</Pages>
  <Words>1921</Words>
  <Characters>11527</Characters>
  <Application>Microsoft Office Word</Application>
  <DocSecurity>0</DocSecurity>
  <Lines>96</Lines>
  <Paragraphs>26</Paragraphs>
  <ScaleCrop>false</ScaleCrop>
  <Company/>
  <LinksUpToDate>false</LinksUpToDate>
  <CharactersWithSpaces>13422</CharactersWithSpaces>
  <SharedDoc>false</SharedDoc>
  <HLinks>
    <vt:vector size="6" baseType="variant">
      <vt:variant>
        <vt:i4>5505083</vt:i4>
      </vt:variant>
      <vt:variant>
        <vt:i4>0</vt:i4>
      </vt:variant>
      <vt:variant>
        <vt:i4>0</vt:i4>
      </vt:variant>
      <vt:variant>
        <vt:i4>5</vt:i4>
      </vt:variant>
      <vt:variant>
        <vt:lpwstr>mailto:kontakt@zszp6.elodz.edu.pl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Grazyna Kozlowska</dc:creator>
  <cp:keywords/>
  <dc:description/>
  <cp:lastModifiedBy>Dyrektor ZSzP6 Grzegorz Nawrot</cp:lastModifiedBy>
  <cp:revision>45</cp:revision>
  <cp:lastPrinted>2026-03-26T17:25:00Z</cp:lastPrinted>
  <dcterms:created xsi:type="dcterms:W3CDTF">2026-03-26T21:05:00Z</dcterms:created>
  <dcterms:modified xsi:type="dcterms:W3CDTF">2026-04-02T11:09:00Z</dcterms:modified>
</cp:coreProperties>
</file>